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A0" w:rsidRDefault="00FC59FF">
      <w:pPr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bCs/>
          <w:sz w:val="44"/>
          <w:szCs w:val="44"/>
        </w:rPr>
        <w:t>深圳市区一级幼儿园评估申报表</w:t>
      </w:r>
      <w:r>
        <w:rPr>
          <w:rFonts w:asciiTheme="minorEastAsia" w:eastAsiaTheme="minorEastAsia" w:hAnsiTheme="minorEastAsia" w:hint="eastAsia"/>
          <w:b/>
          <w:bCs/>
          <w:sz w:val="44"/>
          <w:szCs w:val="44"/>
        </w:rPr>
        <w:t xml:space="preserve"> </w:t>
      </w:r>
    </w:p>
    <w:p w:rsidR="00A05DA0" w:rsidRDefault="00A05DA0">
      <w:pPr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</w:p>
    <w:tbl>
      <w:tblPr>
        <w:tblpPr w:leftFromText="180" w:rightFromText="180" w:vertAnchor="text" w:horzAnchor="margin" w:tblpY="368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854"/>
        <w:gridCol w:w="523"/>
        <w:gridCol w:w="509"/>
        <w:gridCol w:w="652"/>
        <w:gridCol w:w="335"/>
        <w:gridCol w:w="663"/>
        <w:gridCol w:w="20"/>
        <w:gridCol w:w="557"/>
        <w:gridCol w:w="1114"/>
        <w:gridCol w:w="344"/>
        <w:gridCol w:w="12"/>
        <w:gridCol w:w="300"/>
        <w:gridCol w:w="919"/>
        <w:gridCol w:w="96"/>
        <w:gridCol w:w="120"/>
        <w:gridCol w:w="737"/>
        <w:gridCol w:w="123"/>
        <w:gridCol w:w="768"/>
        <w:gridCol w:w="72"/>
        <w:gridCol w:w="1523"/>
        <w:gridCol w:w="744"/>
        <w:gridCol w:w="625"/>
        <w:gridCol w:w="566"/>
        <w:gridCol w:w="75"/>
        <w:gridCol w:w="639"/>
        <w:gridCol w:w="236"/>
        <w:gridCol w:w="29"/>
        <w:gridCol w:w="695"/>
        <w:gridCol w:w="226"/>
        <w:gridCol w:w="1483"/>
      </w:tblGrid>
      <w:tr w:rsidR="00A05DA0">
        <w:trPr>
          <w:cantSplit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幼儿园</w:t>
            </w:r>
          </w:p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称</w:t>
            </w:r>
          </w:p>
          <w:p w:rsidR="00A05DA0" w:rsidRDefault="00FC59F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（盖章）</w:t>
            </w:r>
          </w:p>
        </w:tc>
        <w:tc>
          <w:tcPr>
            <w:tcW w:w="2159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2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主办单位（者）</w:t>
            </w: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开办</w:t>
            </w:r>
          </w:p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时间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负责人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联系</w:t>
            </w:r>
          </w:p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电话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</w:tr>
      <w:tr w:rsidR="00A05DA0">
        <w:trPr>
          <w:cantSplit/>
        </w:trPr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2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办园性质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产权</w:t>
            </w:r>
          </w:p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关系</w:t>
            </w:r>
          </w:p>
        </w:tc>
        <w:tc>
          <w:tcPr>
            <w:tcW w:w="2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自有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/国有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租赁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近三年</w:t>
            </w:r>
          </w:p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年检情况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</w:tr>
      <w:tr w:rsidR="00A05DA0">
        <w:trPr>
          <w:cantSplit/>
          <w:trHeight w:val="315"/>
        </w:trPr>
        <w:tc>
          <w:tcPr>
            <w:tcW w:w="25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详细地址</w:t>
            </w:r>
          </w:p>
        </w:tc>
        <w:tc>
          <w:tcPr>
            <w:tcW w:w="7703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460" w:lineRule="exact"/>
              <w:jc w:val="left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园长姓名及联系电话</w:t>
            </w:r>
          </w:p>
        </w:tc>
        <w:tc>
          <w:tcPr>
            <w:tcW w:w="33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460" w:lineRule="exact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</w:tr>
      <w:tr w:rsidR="00A05DA0">
        <w:trPr>
          <w:cantSplit/>
          <w:trHeight w:val="315"/>
        </w:trPr>
        <w:tc>
          <w:tcPr>
            <w:tcW w:w="25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703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46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邮编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ab/>
            </w:r>
          </w:p>
        </w:tc>
        <w:tc>
          <w:tcPr>
            <w:tcW w:w="33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46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</w:tr>
      <w:tr w:rsidR="00A05DA0">
        <w:trPr>
          <w:cantSplit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ind w:leftChars="-32" w:left="-102" w:rightChars="-33" w:right="-1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幼儿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班别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托班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小班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中班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大班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混合班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其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他</w:t>
            </w:r>
          </w:p>
        </w:tc>
        <w:tc>
          <w:tcPr>
            <w:tcW w:w="33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总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计</w:t>
            </w:r>
          </w:p>
        </w:tc>
      </w:tr>
      <w:tr w:rsidR="00A05DA0">
        <w:trPr>
          <w:cantSplit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班数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33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</w:tr>
      <w:tr w:rsidR="00A05DA0">
        <w:trPr>
          <w:cantSplit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人数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33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</w:tr>
      <w:tr w:rsidR="00A05DA0">
        <w:trPr>
          <w:cantSplit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均人数</w:t>
            </w:r>
            <w:proofErr w:type="gramEnd"/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33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</w:tr>
      <w:tr w:rsidR="00A05DA0">
        <w:trPr>
          <w:cantSplit/>
          <w:trHeight w:val="399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ind w:leftChars="-32" w:left="-102" w:rightChars="-33" w:right="-1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教职工</w:t>
            </w:r>
          </w:p>
        </w:tc>
        <w:tc>
          <w:tcPr>
            <w:tcW w:w="103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总数</w:t>
            </w:r>
          </w:p>
        </w:tc>
        <w:tc>
          <w:tcPr>
            <w:tcW w:w="83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其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中</w:t>
            </w:r>
          </w:p>
        </w:tc>
        <w:tc>
          <w:tcPr>
            <w:tcW w:w="1935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师生比</w:t>
            </w:r>
          </w:p>
        </w:tc>
        <w:tc>
          <w:tcPr>
            <w:tcW w:w="3383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保教费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)</w:t>
            </w:r>
          </w:p>
        </w:tc>
      </w:tr>
      <w:tr w:rsidR="00A05DA0">
        <w:trPr>
          <w:cantSplit/>
          <w:trHeight w:val="312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670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园长</w:t>
            </w: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副园长</w:t>
            </w:r>
          </w:p>
        </w:tc>
        <w:tc>
          <w:tcPr>
            <w:tcW w:w="1671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专任教师</w:t>
            </w:r>
          </w:p>
        </w:tc>
        <w:tc>
          <w:tcPr>
            <w:tcW w:w="1748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保育员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其他</w:t>
            </w:r>
          </w:p>
        </w:tc>
        <w:tc>
          <w:tcPr>
            <w:tcW w:w="193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3383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</w:tr>
      <w:tr w:rsidR="00A05DA0">
        <w:trPr>
          <w:cantSplit/>
          <w:trHeight w:val="312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67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6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67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74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935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3383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</w:tr>
      <w:tr w:rsidR="00A05DA0">
        <w:trPr>
          <w:cantSplit/>
          <w:trHeight w:val="54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93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3383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</w:tr>
      <w:tr w:rsidR="00A05DA0">
        <w:trPr>
          <w:cantSplit/>
          <w:trHeight w:val="438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ind w:leftChars="-32" w:left="-102" w:rightChars="-33" w:right="-1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园地</w:t>
            </w:r>
          </w:p>
        </w:tc>
        <w:tc>
          <w:tcPr>
            <w:tcW w:w="103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占地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(m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)</w:t>
            </w:r>
          </w:p>
        </w:tc>
        <w:tc>
          <w:tcPr>
            <w:tcW w:w="1670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生均占地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(m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)</w:t>
            </w: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建筑占地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(m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)</w:t>
            </w:r>
          </w:p>
        </w:tc>
        <w:tc>
          <w:tcPr>
            <w:tcW w:w="1671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建筑</w:t>
            </w:r>
          </w:p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面积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(m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)</w:t>
            </w:r>
          </w:p>
        </w:tc>
        <w:tc>
          <w:tcPr>
            <w:tcW w:w="1748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生均建筑面积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(m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)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户外活动场地占地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(m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)</w:t>
            </w:r>
          </w:p>
        </w:tc>
        <w:tc>
          <w:tcPr>
            <w:tcW w:w="36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绿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化</w:t>
            </w:r>
          </w:p>
        </w:tc>
        <w:tc>
          <w:tcPr>
            <w:tcW w:w="170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其他</w:t>
            </w:r>
          </w:p>
          <w:p w:rsidR="00A05DA0" w:rsidRDefault="00FC59F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(m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)</w:t>
            </w:r>
          </w:p>
        </w:tc>
      </w:tr>
      <w:tr w:rsidR="00A05DA0">
        <w:trPr>
          <w:cantSplit/>
          <w:trHeight w:val="545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67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6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4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可绿化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占地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(m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)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已绿化面积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(m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)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覆盖率（％）</w:t>
            </w:r>
          </w:p>
        </w:tc>
        <w:tc>
          <w:tcPr>
            <w:tcW w:w="17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</w:tr>
      <w:tr w:rsidR="00A05DA0">
        <w:trPr>
          <w:cantSplit/>
          <w:trHeight w:val="361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</w:tr>
      <w:tr w:rsidR="00A05DA0">
        <w:trPr>
          <w:cantSplit/>
          <w:trHeight w:val="398"/>
        </w:trPr>
        <w:tc>
          <w:tcPr>
            <w:tcW w:w="13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户外活动场地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(m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)</w:t>
            </w:r>
          </w:p>
        </w:tc>
        <w:tc>
          <w:tcPr>
            <w:tcW w:w="149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生均户外活动场地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(m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)</w:t>
            </w:r>
          </w:p>
        </w:tc>
        <w:tc>
          <w:tcPr>
            <w:tcW w:w="124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玩沙池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(m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)</w:t>
            </w:r>
          </w:p>
        </w:tc>
        <w:tc>
          <w:tcPr>
            <w:tcW w:w="145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玩水池</w:t>
            </w:r>
          </w:p>
          <w:p w:rsidR="00A05DA0" w:rsidRDefault="00FC59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(m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)</w:t>
            </w:r>
          </w:p>
        </w:tc>
        <w:tc>
          <w:tcPr>
            <w:tcW w:w="1327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游泳池</w:t>
            </w:r>
          </w:p>
          <w:p w:rsidR="00A05DA0" w:rsidRDefault="00FC59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(m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)</w:t>
            </w:r>
          </w:p>
        </w:tc>
        <w:tc>
          <w:tcPr>
            <w:tcW w:w="1748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运动场</w:t>
            </w:r>
          </w:p>
          <w:p w:rsidR="00A05DA0" w:rsidRDefault="00FC59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(m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)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直跑道</w:t>
            </w:r>
          </w:p>
          <w:p w:rsidR="00A05DA0" w:rsidRDefault="00FC59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( m )</w:t>
            </w:r>
          </w:p>
        </w:tc>
        <w:tc>
          <w:tcPr>
            <w:tcW w:w="53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FC59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其他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(m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</w:rPr>
              <w:t>)</w:t>
            </w:r>
          </w:p>
        </w:tc>
      </w:tr>
      <w:tr w:rsidR="00A05DA0">
        <w:trPr>
          <w:cantSplit/>
          <w:trHeight w:val="397"/>
        </w:trPr>
        <w:tc>
          <w:tcPr>
            <w:tcW w:w="1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9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14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2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4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widowControl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3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</w:tr>
      <w:tr w:rsidR="00A05DA0">
        <w:trPr>
          <w:cantSplit/>
          <w:trHeight w:val="516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0" w:rsidRDefault="00A05DA0">
            <w:pPr>
              <w:spacing w:line="40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A0" w:rsidRDefault="00A05DA0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A0" w:rsidRDefault="00A05DA0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A0" w:rsidRDefault="00A05DA0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A0" w:rsidRDefault="00A05DA0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A0" w:rsidRDefault="00A05DA0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A0" w:rsidRDefault="00A05DA0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  <w:tc>
          <w:tcPr>
            <w:tcW w:w="3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DA0" w:rsidRDefault="00A05DA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</w:p>
        </w:tc>
      </w:tr>
    </w:tbl>
    <w:p w:rsidR="00A05DA0" w:rsidRDefault="00FC59FF" w:rsidP="00FC59FF">
      <w:pPr>
        <w:wordWrap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申报评估时间：  </w:t>
      </w:r>
      <w:r>
        <w:rPr>
          <w:rFonts w:asciiTheme="majorEastAsia" w:eastAsiaTheme="majorEastAsia" w:hAnsiTheme="majorEastAsia" w:hint="eastAsia"/>
          <w:sz w:val="24"/>
        </w:rPr>
        <w:t xml:space="preserve"> 年上/下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半年</w:t>
      </w:r>
      <w:r>
        <w:rPr>
          <w:rFonts w:asciiTheme="majorEastAsia" w:eastAsiaTheme="majorEastAsia" w:hAnsiTheme="majorEastAsia" w:hint="eastAsia"/>
          <w:sz w:val="24"/>
        </w:rPr>
        <w:t xml:space="preserve">                                                                       </w:t>
      </w:r>
      <w:r>
        <w:rPr>
          <w:rFonts w:asciiTheme="majorEastAsia" w:eastAsiaTheme="majorEastAsia" w:hAnsiTheme="majorEastAsia" w:hint="eastAsia"/>
          <w:sz w:val="24"/>
        </w:rPr>
        <w:t>填报时间：</w:t>
      </w:r>
      <w:r>
        <w:rPr>
          <w:rFonts w:asciiTheme="majorEastAsia" w:eastAsiaTheme="majorEastAsia" w:hAnsi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 xml:space="preserve"> 年   月   日</w:t>
      </w:r>
    </w:p>
    <w:p w:rsidR="00A05DA0" w:rsidRDefault="00A05DA0">
      <w:pPr>
        <w:rPr>
          <w:rFonts w:asciiTheme="majorEastAsia" w:eastAsiaTheme="majorEastAsia" w:hAnsiTheme="majorEastAsia"/>
          <w:sz w:val="24"/>
        </w:rPr>
      </w:pPr>
    </w:p>
    <w:p w:rsidR="00A05DA0" w:rsidRDefault="00A05DA0">
      <w:pPr>
        <w:rPr>
          <w:rFonts w:ascii="宋体" w:eastAsia="宋体" w:hAnsi="宋体"/>
        </w:rPr>
      </w:pPr>
    </w:p>
    <w:tbl>
      <w:tblPr>
        <w:tblW w:w="14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8"/>
        <w:gridCol w:w="6880"/>
      </w:tblGrid>
      <w:tr w:rsidR="00A05DA0">
        <w:trPr>
          <w:cantSplit/>
          <w:trHeight w:val="8869"/>
          <w:jc w:val="center"/>
        </w:trPr>
        <w:tc>
          <w:tcPr>
            <w:tcW w:w="7628" w:type="dxa"/>
          </w:tcPr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FC59FF">
            <w:pPr>
              <w:spacing w:line="320" w:lineRule="exact"/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街道教育办意见</w:t>
            </w:r>
          </w:p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A05DA0">
            <w:pPr>
              <w:spacing w:line="320" w:lineRule="exact"/>
              <w:jc w:val="right"/>
              <w:rPr>
                <w:rFonts w:ascii="宋体" w:eastAsia="宋体" w:hAnsi="宋体"/>
                <w:sz w:val="24"/>
                <w:u w:val="single"/>
              </w:rPr>
            </w:pPr>
          </w:p>
          <w:p w:rsidR="00A05DA0" w:rsidRDefault="00FC59FF">
            <w:pPr>
              <w:spacing w:line="320" w:lineRule="exact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（盖章）</w:t>
            </w:r>
          </w:p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FC59FF">
            <w:pPr>
              <w:spacing w:line="320" w:lineRule="exact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6880" w:type="dxa"/>
            <w:tcBorders>
              <w:bottom w:val="single" w:sz="4" w:space="0" w:color="auto"/>
              <w:right w:val="single" w:sz="4" w:space="0" w:color="auto"/>
            </w:tcBorders>
          </w:tcPr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FC59FF">
            <w:pPr>
              <w:spacing w:line="320" w:lineRule="exact"/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区教育行政部门意见</w:t>
            </w:r>
          </w:p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A05DA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A05DA0" w:rsidRDefault="00A05DA0">
            <w:pPr>
              <w:spacing w:line="320" w:lineRule="exact"/>
              <w:jc w:val="right"/>
              <w:rPr>
                <w:rFonts w:ascii="宋体" w:eastAsia="宋体" w:hAnsi="宋体"/>
                <w:sz w:val="24"/>
                <w:u w:val="single"/>
              </w:rPr>
            </w:pPr>
          </w:p>
          <w:p w:rsidR="00A05DA0" w:rsidRDefault="00FC59FF">
            <w:pPr>
              <w:spacing w:line="320" w:lineRule="exact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（盖章）</w:t>
            </w:r>
          </w:p>
          <w:p w:rsidR="00A05DA0" w:rsidRDefault="00A05DA0">
            <w:pPr>
              <w:spacing w:line="320" w:lineRule="exact"/>
              <w:jc w:val="right"/>
              <w:rPr>
                <w:rFonts w:ascii="宋体" w:eastAsia="宋体" w:hAnsi="宋体"/>
                <w:sz w:val="24"/>
              </w:rPr>
            </w:pPr>
          </w:p>
          <w:p w:rsidR="00A05DA0" w:rsidRDefault="00FC59FF">
            <w:pPr>
              <w:spacing w:line="320" w:lineRule="exact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:rsidR="00A05DA0" w:rsidRDefault="00A05DA0">
      <w:pPr>
        <w:rPr>
          <w:rFonts w:asciiTheme="majorEastAsia" w:eastAsiaTheme="majorEastAsia" w:hAnsiTheme="majorEastAsia"/>
          <w:sz w:val="24"/>
        </w:rPr>
      </w:pPr>
    </w:p>
    <w:p w:rsidR="00A05DA0" w:rsidRDefault="00A05DA0">
      <w:pPr>
        <w:rPr>
          <w:rFonts w:asciiTheme="majorEastAsia" w:eastAsiaTheme="majorEastAsia" w:hAnsiTheme="majorEastAsia"/>
          <w:sz w:val="24"/>
        </w:rPr>
      </w:pPr>
    </w:p>
    <w:sectPr w:rsidR="00A05DA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DA2706"/>
    <w:rsid w:val="0007696F"/>
    <w:rsid w:val="002D51CD"/>
    <w:rsid w:val="00302AA2"/>
    <w:rsid w:val="00412804"/>
    <w:rsid w:val="00564B52"/>
    <w:rsid w:val="00572940"/>
    <w:rsid w:val="00591DBB"/>
    <w:rsid w:val="005C252B"/>
    <w:rsid w:val="005D6086"/>
    <w:rsid w:val="006026E2"/>
    <w:rsid w:val="00670E2E"/>
    <w:rsid w:val="007C57FF"/>
    <w:rsid w:val="007E585F"/>
    <w:rsid w:val="007E6D97"/>
    <w:rsid w:val="00945CE5"/>
    <w:rsid w:val="009535F2"/>
    <w:rsid w:val="00A05DA0"/>
    <w:rsid w:val="00A74397"/>
    <w:rsid w:val="00AF06D1"/>
    <w:rsid w:val="00C00B67"/>
    <w:rsid w:val="00CF2302"/>
    <w:rsid w:val="00DE2B91"/>
    <w:rsid w:val="00E1308E"/>
    <w:rsid w:val="00FC59FF"/>
    <w:rsid w:val="14C2771E"/>
    <w:rsid w:val="5271305A"/>
    <w:rsid w:val="55DA2706"/>
    <w:rsid w:val="596A440F"/>
    <w:rsid w:val="600D2A1A"/>
    <w:rsid w:val="6C0205AD"/>
    <w:rsid w:val="6CC22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D30AC0-AF23-4E76-A294-C97DA22B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289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13</cp:revision>
  <cp:lastPrinted>2018-04-08T07:14:00Z</cp:lastPrinted>
  <dcterms:created xsi:type="dcterms:W3CDTF">2017-12-04T01:21:00Z</dcterms:created>
  <dcterms:modified xsi:type="dcterms:W3CDTF">2018-10-13T02:41:00Z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