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after="120" w:afterLines="50"/>
        <w:jc w:val="left"/>
        <w:outlineLvl w:val="2"/>
        <w:rPr>
          <w:rFonts w:hint="eastAsia" w:ascii="宋体" w:hAnsi="宋体" w:cs="宋体"/>
          <w:sz w:val="32"/>
          <w:szCs w:val="32"/>
        </w:rPr>
      </w:pPr>
      <w:r>
        <w:rPr>
          <w:rFonts w:hint="eastAsia" w:ascii="黑体" w:hAnsi="黑体" w:eastAsia="黑体" w:cs="黑体"/>
          <w:color w:val="000000"/>
          <w:sz w:val="32"/>
          <w:szCs w:val="32"/>
        </w:rPr>
        <w:t>附件1</w:t>
      </w:r>
      <w:r>
        <w:rPr>
          <w:rFonts w:ascii="黑体" w:hAnsi="黑体" w:eastAsia="黑体" w:cs="黑体"/>
          <w:color w:val="000000"/>
          <w:sz w:val="32"/>
          <w:szCs w:val="32"/>
        </w:rPr>
        <w:t xml:space="preserve">      </w:t>
      </w:r>
    </w:p>
    <w:p>
      <w:pPr>
        <w:snapToGrid w:val="0"/>
        <w:spacing w:before="120" w:beforeLines="50" w:after="120" w:afterLines="50"/>
        <w:jc w:val="center"/>
        <w:outlineLvl w:val="2"/>
        <w:rPr>
          <w:rFonts w:ascii="宋体" w:hAnsi="宋体" w:cs="宋体"/>
          <w:sz w:val="32"/>
          <w:szCs w:val="32"/>
        </w:rPr>
      </w:pPr>
      <w:r>
        <w:rPr>
          <w:rFonts w:hint="eastAsia" w:ascii="宋体" w:hAnsi="宋体" w:cs="宋体"/>
          <w:sz w:val="32"/>
          <w:szCs w:val="32"/>
        </w:rPr>
        <w:t>法人单位基本情况</w:t>
      </w:r>
    </w:p>
    <w:tbl>
      <w:tblPr>
        <w:tblStyle w:val="4"/>
        <w:tblW w:w="9425" w:type="dxa"/>
        <w:jc w:val="center"/>
        <w:tblInd w:w="0" w:type="dxa"/>
        <w:tblLayout w:type="fixed"/>
        <w:tblCellMar>
          <w:top w:w="0" w:type="dxa"/>
          <w:left w:w="108" w:type="dxa"/>
          <w:bottom w:w="0" w:type="dxa"/>
          <w:right w:w="108" w:type="dxa"/>
        </w:tblCellMar>
      </w:tblPr>
      <w:tblGrid>
        <w:gridCol w:w="1783"/>
        <w:gridCol w:w="1909"/>
        <w:gridCol w:w="2701"/>
        <w:gridCol w:w="945"/>
        <w:gridCol w:w="2087"/>
      </w:tblGrid>
      <w:tr>
        <w:tblPrEx>
          <w:tblLayout w:type="fixed"/>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2701" w:type="dxa"/>
            <w:vAlign w:val="top"/>
          </w:tcPr>
          <w:p>
            <w:pPr>
              <w:spacing w:line="240" w:lineRule="exact"/>
              <w:jc w:val="center"/>
              <w:rPr>
                <w:rFonts w:ascii="宋体" w:hAnsi="宋体" w:cs="宋体"/>
                <w:sz w:val="32"/>
                <w:szCs w:val="32"/>
              </w:rPr>
            </w:pPr>
          </w:p>
        </w:tc>
        <w:tc>
          <w:tcPr>
            <w:tcW w:w="945" w:type="dxa"/>
            <w:tcMar>
              <w:left w:w="28" w:type="dxa"/>
              <w:right w:w="28" w:type="dxa"/>
            </w:tcMar>
            <w:vAlign w:val="top"/>
          </w:tcPr>
          <w:p>
            <w:pPr>
              <w:spacing w:line="240" w:lineRule="exact"/>
              <w:rPr>
                <w:rFonts w:ascii="宋体" w:hAnsi="宋体" w:cs="宋体"/>
                <w:sz w:val="32"/>
                <w:szCs w:val="32"/>
              </w:rPr>
            </w:pPr>
            <w:r>
              <w:rPr>
                <w:rFonts w:hint="eastAsia" w:ascii="宋体" w:cs="宋体"/>
                <w:sz w:val="18"/>
                <w:szCs w:val="18"/>
              </w:rPr>
              <w:t>表　　号：</w:t>
            </w:r>
          </w:p>
        </w:tc>
        <w:tc>
          <w:tcPr>
            <w:tcW w:w="2087" w:type="dxa"/>
            <w:tcMar>
              <w:left w:w="28" w:type="dxa"/>
              <w:right w:w="28" w:type="dxa"/>
            </w:tcMar>
            <w:vAlign w:val="top"/>
          </w:tcPr>
          <w:p>
            <w:pPr>
              <w:adjustRightInd w:val="0"/>
              <w:snapToGrid w:val="0"/>
              <w:spacing w:line="240" w:lineRule="exact"/>
              <w:jc w:val="distribute"/>
              <w:rPr>
                <w:rFonts w:ascii="宋体"/>
                <w:sz w:val="18"/>
                <w:szCs w:val="18"/>
              </w:rPr>
            </w:pPr>
            <w:r>
              <w:rPr>
                <w:rFonts w:hint="eastAsia" w:ascii="宋体" w:cs="宋体"/>
                <w:sz w:val="18"/>
                <w:szCs w:val="18"/>
              </w:rPr>
              <w:t>ＭＬＫ１０１－１表</w:t>
            </w:r>
          </w:p>
        </w:tc>
      </w:tr>
      <w:tr>
        <w:tblPrEx>
          <w:tblLayout w:type="fixed"/>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2701" w:type="dxa"/>
            <w:vAlign w:val="top"/>
          </w:tcPr>
          <w:p>
            <w:pPr>
              <w:spacing w:line="240" w:lineRule="exact"/>
              <w:jc w:val="center"/>
              <w:rPr>
                <w:rFonts w:ascii="宋体" w:hAnsi="宋体" w:cs="宋体"/>
                <w:sz w:val="32"/>
                <w:szCs w:val="32"/>
              </w:rPr>
            </w:pPr>
          </w:p>
        </w:tc>
        <w:tc>
          <w:tcPr>
            <w:tcW w:w="945" w:type="dxa"/>
            <w:tcMar>
              <w:left w:w="28" w:type="dxa"/>
              <w:right w:w="28" w:type="dxa"/>
            </w:tcMar>
            <w:vAlign w:val="top"/>
          </w:tcPr>
          <w:p>
            <w:pPr>
              <w:adjustRightInd w:val="0"/>
              <w:snapToGrid w:val="0"/>
              <w:spacing w:line="240" w:lineRule="exact"/>
              <w:rPr>
                <w:rFonts w:ascii="宋体" w:cs="宋体"/>
                <w:sz w:val="18"/>
                <w:szCs w:val="18"/>
              </w:rPr>
            </w:pPr>
            <w:r>
              <w:rPr>
                <w:rFonts w:hint="eastAsia" w:ascii="宋体" w:cs="宋体"/>
                <w:sz w:val="18"/>
                <w:szCs w:val="18"/>
              </w:rPr>
              <w:t>制定机关：</w:t>
            </w:r>
          </w:p>
        </w:tc>
        <w:tc>
          <w:tcPr>
            <w:tcW w:w="2087" w:type="dxa"/>
            <w:tcMar>
              <w:left w:w="28" w:type="dxa"/>
              <w:right w:w="28" w:type="dxa"/>
            </w:tcMar>
            <w:vAlign w:val="top"/>
          </w:tcPr>
          <w:p>
            <w:pPr>
              <w:adjustRightInd w:val="0"/>
              <w:snapToGrid w:val="0"/>
              <w:spacing w:line="240" w:lineRule="exact"/>
              <w:jc w:val="distribute"/>
              <w:rPr>
                <w:rFonts w:ascii="宋体"/>
                <w:sz w:val="18"/>
                <w:szCs w:val="18"/>
              </w:rPr>
            </w:pPr>
            <w:r>
              <w:rPr>
                <w:rFonts w:hint="eastAsia" w:ascii="宋体" w:cs="宋体"/>
                <w:spacing w:val="6"/>
                <w:sz w:val="18"/>
                <w:szCs w:val="18"/>
              </w:rPr>
              <w:t>国</w:t>
            </w:r>
            <w:r>
              <w:rPr>
                <w:rFonts w:ascii="宋体" w:cs="宋体"/>
                <w:spacing w:val="6"/>
                <w:sz w:val="18"/>
                <w:szCs w:val="18"/>
              </w:rPr>
              <w:t xml:space="preserve"> </w:t>
            </w:r>
            <w:r>
              <w:rPr>
                <w:rFonts w:hint="eastAsia" w:ascii="宋体" w:cs="宋体"/>
                <w:spacing w:val="6"/>
                <w:sz w:val="18"/>
                <w:szCs w:val="18"/>
              </w:rPr>
              <w:t>家</w:t>
            </w:r>
            <w:r>
              <w:rPr>
                <w:rFonts w:ascii="宋体" w:cs="宋体"/>
                <w:spacing w:val="6"/>
                <w:sz w:val="18"/>
                <w:szCs w:val="18"/>
              </w:rPr>
              <w:t xml:space="preserve"> </w:t>
            </w:r>
            <w:r>
              <w:rPr>
                <w:rFonts w:hint="eastAsia" w:ascii="宋体" w:cs="宋体"/>
                <w:spacing w:val="6"/>
                <w:sz w:val="18"/>
                <w:szCs w:val="18"/>
              </w:rPr>
              <w:t>统</w:t>
            </w:r>
            <w:r>
              <w:rPr>
                <w:rFonts w:ascii="宋体" w:cs="宋体"/>
                <w:spacing w:val="6"/>
                <w:sz w:val="18"/>
                <w:szCs w:val="18"/>
              </w:rPr>
              <w:t xml:space="preserve"> </w:t>
            </w:r>
            <w:r>
              <w:rPr>
                <w:rFonts w:hint="eastAsia" w:ascii="宋体" w:cs="宋体"/>
                <w:spacing w:val="6"/>
                <w:sz w:val="18"/>
                <w:szCs w:val="18"/>
              </w:rPr>
              <w:t>计</w:t>
            </w:r>
            <w:r>
              <w:rPr>
                <w:rFonts w:ascii="宋体" w:cs="宋体"/>
                <w:spacing w:val="6"/>
                <w:sz w:val="18"/>
                <w:szCs w:val="18"/>
              </w:rPr>
              <w:t xml:space="preserve"> </w:t>
            </w:r>
            <w:r>
              <w:rPr>
                <w:rFonts w:hint="eastAsia" w:ascii="宋体" w:cs="宋体"/>
                <w:spacing w:val="6"/>
                <w:sz w:val="18"/>
                <w:szCs w:val="18"/>
              </w:rPr>
              <w:t>局</w:t>
            </w:r>
          </w:p>
        </w:tc>
      </w:tr>
      <w:tr>
        <w:tblPrEx>
          <w:tblLayout w:type="fixed"/>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2701" w:type="dxa"/>
            <w:vAlign w:val="top"/>
          </w:tcPr>
          <w:p>
            <w:pPr>
              <w:spacing w:line="240" w:lineRule="exact"/>
              <w:jc w:val="center"/>
              <w:rPr>
                <w:rFonts w:ascii="宋体" w:hAnsi="宋体" w:cs="宋体"/>
                <w:sz w:val="32"/>
                <w:szCs w:val="32"/>
              </w:rPr>
            </w:pPr>
          </w:p>
        </w:tc>
        <w:tc>
          <w:tcPr>
            <w:tcW w:w="945" w:type="dxa"/>
            <w:tcMar>
              <w:left w:w="28" w:type="dxa"/>
              <w:right w:w="28" w:type="dxa"/>
            </w:tcMar>
            <w:vAlign w:val="top"/>
          </w:tcPr>
          <w:p>
            <w:pPr>
              <w:adjustRightInd w:val="0"/>
              <w:snapToGrid w:val="0"/>
              <w:spacing w:line="240" w:lineRule="exact"/>
              <w:rPr>
                <w:rFonts w:ascii="宋体" w:cs="宋体"/>
                <w:sz w:val="18"/>
                <w:szCs w:val="18"/>
              </w:rPr>
            </w:pPr>
            <w:r>
              <w:rPr>
                <w:rFonts w:hint="eastAsia" w:ascii="宋体" w:cs="宋体"/>
                <w:sz w:val="18"/>
                <w:szCs w:val="18"/>
              </w:rPr>
              <w:t>文　　号：</w:t>
            </w:r>
          </w:p>
        </w:tc>
        <w:tc>
          <w:tcPr>
            <w:tcW w:w="2087" w:type="dxa"/>
            <w:tcMar>
              <w:left w:w="28" w:type="dxa"/>
              <w:right w:w="28" w:type="dxa"/>
            </w:tcMar>
            <w:vAlign w:val="top"/>
          </w:tcPr>
          <w:p>
            <w:pPr>
              <w:adjustRightInd w:val="0"/>
              <w:snapToGrid w:val="0"/>
              <w:spacing w:line="240" w:lineRule="exact"/>
              <w:jc w:val="distribute"/>
              <w:rPr>
                <w:rFonts w:ascii="宋体"/>
                <w:sz w:val="18"/>
                <w:szCs w:val="18"/>
              </w:rPr>
            </w:pPr>
            <w:r>
              <w:rPr>
                <w:rFonts w:ascii="宋体" w:hAnsi="宋体"/>
                <w:sz w:val="18"/>
                <w:szCs w:val="18"/>
              </w:rPr>
              <w:t>国统字</w:t>
            </w:r>
            <w:r>
              <w:rPr>
                <w:rFonts w:hint="eastAsia" w:ascii="宋体" w:hAnsi="宋体"/>
                <w:sz w:val="18"/>
                <w:szCs w:val="18"/>
              </w:rPr>
              <w:t>〔201</w:t>
            </w:r>
            <w:r>
              <w:rPr>
                <w:rFonts w:ascii="宋体" w:hAnsi="宋体"/>
                <w:sz w:val="18"/>
                <w:szCs w:val="18"/>
              </w:rPr>
              <w:t>9</w:t>
            </w:r>
            <w:r>
              <w:rPr>
                <w:rFonts w:hint="eastAsia" w:ascii="宋体" w:hAnsi="宋体"/>
                <w:sz w:val="18"/>
                <w:szCs w:val="18"/>
              </w:rPr>
              <w:t>〕101</w:t>
            </w:r>
            <w:r>
              <w:rPr>
                <w:rFonts w:ascii="宋体" w:hAnsi="宋体"/>
                <w:sz w:val="18"/>
                <w:szCs w:val="18"/>
              </w:rPr>
              <w:t>号</w:t>
            </w:r>
          </w:p>
        </w:tc>
      </w:tr>
      <w:tr>
        <w:tblPrEx>
          <w:tblLayout w:type="fixed"/>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2701" w:type="dxa"/>
            <w:vAlign w:val="top"/>
          </w:tcPr>
          <w:p>
            <w:pPr>
              <w:spacing w:line="240" w:lineRule="exact"/>
              <w:jc w:val="center"/>
              <w:rPr>
                <w:rFonts w:ascii="宋体" w:hAnsi="宋体" w:cs="宋体"/>
                <w:sz w:val="32"/>
                <w:szCs w:val="32"/>
              </w:rPr>
            </w:pPr>
          </w:p>
        </w:tc>
        <w:tc>
          <w:tcPr>
            <w:tcW w:w="945" w:type="dxa"/>
            <w:tcMar>
              <w:left w:w="28" w:type="dxa"/>
              <w:right w:w="28" w:type="dxa"/>
            </w:tcMar>
            <w:vAlign w:val="top"/>
          </w:tcPr>
          <w:p>
            <w:pPr>
              <w:spacing w:line="240" w:lineRule="exact"/>
              <w:rPr>
                <w:rFonts w:ascii="宋体" w:hAnsi="宋体" w:cs="宋体"/>
                <w:sz w:val="32"/>
                <w:szCs w:val="32"/>
              </w:rPr>
            </w:pPr>
            <w:r>
              <w:rPr>
                <w:rFonts w:hint="eastAsia" w:ascii="宋体" w:cs="宋体"/>
                <w:sz w:val="18"/>
                <w:szCs w:val="18"/>
              </w:rPr>
              <w:t>有效期至：</w:t>
            </w:r>
          </w:p>
        </w:tc>
        <w:tc>
          <w:tcPr>
            <w:tcW w:w="2087" w:type="dxa"/>
            <w:tcMar>
              <w:left w:w="28" w:type="dxa"/>
              <w:right w:w="28" w:type="dxa"/>
            </w:tcMar>
            <w:vAlign w:val="top"/>
          </w:tcPr>
          <w:p>
            <w:pPr>
              <w:spacing w:line="240" w:lineRule="exact"/>
              <w:jc w:val="distribute"/>
              <w:rPr>
                <w:rFonts w:hint="eastAsia" w:ascii="宋体" w:hAnsi="宋体" w:cs="宋体"/>
                <w:sz w:val="32"/>
                <w:szCs w:val="32"/>
              </w:rPr>
            </w:pPr>
            <w:r>
              <w:rPr>
                <w:rFonts w:hint="eastAsia" w:ascii="宋体" w:hAnsi="宋体"/>
                <w:sz w:val="18"/>
                <w:szCs w:val="18"/>
              </w:rPr>
              <w:t>２０</w:t>
            </w:r>
            <w:r>
              <w:rPr>
                <w:rFonts w:ascii="宋体" w:hAnsi="宋体"/>
                <w:sz w:val="18"/>
                <w:szCs w:val="18"/>
              </w:rPr>
              <w:t>２</w:t>
            </w:r>
            <w:r>
              <w:rPr>
                <w:rFonts w:hint="eastAsia" w:ascii="宋体" w:hAnsi="宋体"/>
                <w:sz w:val="18"/>
                <w:szCs w:val="18"/>
              </w:rPr>
              <w:t>１</w:t>
            </w:r>
            <w:r>
              <w:rPr>
                <w:rFonts w:ascii="宋体" w:hAnsi="宋体"/>
                <w:sz w:val="18"/>
                <w:szCs w:val="18"/>
              </w:rPr>
              <w:t>年１月</w:t>
            </w:r>
          </w:p>
        </w:tc>
      </w:tr>
    </w:tbl>
    <w:p>
      <w:pPr>
        <w:spacing w:line="20" w:lineRule="exact"/>
        <w:jc w:val="center"/>
        <w:rPr>
          <w:rFonts w:ascii="黑体" w:hAnsi="黑体" w:eastAsia="黑体"/>
          <w:sz w:val="28"/>
          <w:szCs w:val="28"/>
        </w:rPr>
      </w:pPr>
    </w:p>
    <w:tbl>
      <w:tblPr>
        <w:tblStyle w:val="4"/>
        <w:tblW w:w="9447" w:type="dxa"/>
        <w:jc w:val="center"/>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491"/>
        <w:gridCol w:w="3875"/>
        <w:gridCol w:w="508"/>
        <w:gridCol w:w="93"/>
        <w:gridCol w:w="4480"/>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583" w:hRule="atLeast"/>
          <w:jc w:val="center"/>
        </w:trPr>
        <w:tc>
          <w:tcPr>
            <w:tcW w:w="4366" w:type="dxa"/>
            <w:gridSpan w:val="2"/>
            <w:vMerge w:val="restart"/>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80" w:lineRule="exact"/>
              <w:ind w:firstLine="417" w:firstLineChars="232"/>
              <w:textAlignment w:val="auto"/>
              <w:outlineLvl w:val="9"/>
              <w:rPr>
                <w:rFonts w:ascii="楷体_GB2312" w:hAnsi="宋体" w:eastAsia="楷体_GB2312"/>
                <w:sz w:val="18"/>
                <w:szCs w:val="18"/>
              </w:rPr>
            </w:pPr>
            <w:r>
              <w:rPr>
                <w:rFonts w:hint="eastAsia" w:ascii="楷体_GB2312" w:eastAsia="楷体_GB2312" w:cs="楷体_GB2312"/>
                <w:sz w:val="18"/>
                <w:szCs w:val="1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中华人民共和国统计法》第九条规定：统计机构和统计人员对在统计工作中知悉的国家秘密、商业秘密和个人信息，应当予以保密。</w:t>
            </w:r>
          </w:p>
        </w:tc>
        <w:tc>
          <w:tcPr>
            <w:tcW w:w="508" w:type="dxa"/>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outlineLvl w:val="9"/>
              <w:rPr>
                <w:rFonts w:ascii="宋体"/>
                <w:sz w:val="18"/>
                <w:szCs w:val="18"/>
              </w:rPr>
            </w:pPr>
            <w:r>
              <w:rPr>
                <w:rFonts w:ascii="宋体" w:hAnsi="宋体" w:cs="宋体"/>
                <w:sz w:val="18"/>
                <w:szCs w:val="18"/>
              </w:rPr>
              <w:t>01</w:t>
            </w:r>
          </w:p>
        </w:tc>
        <w:tc>
          <w:tcPr>
            <w:tcW w:w="4573" w:type="dxa"/>
            <w:gridSpan w:val="2"/>
            <w:vAlign w:val="bottom"/>
          </w:tcPr>
          <w:p>
            <w:pPr>
              <w:keepNext w:val="0"/>
              <w:keepLines w:val="0"/>
              <w:pageBreakBefore w:val="0"/>
              <w:kinsoku/>
              <w:wordWrap/>
              <w:overflowPunct/>
              <w:topLinePunct w:val="0"/>
              <w:autoSpaceDE/>
              <w:autoSpaceDN/>
              <w:bidi w:val="0"/>
              <w:adjustRightInd/>
              <w:snapToGrid w:val="0"/>
              <w:spacing w:line="280" w:lineRule="exact"/>
              <w:textAlignment w:val="auto"/>
              <w:outlineLvl w:val="9"/>
              <w:rPr>
                <w:rFonts w:ascii="宋体" w:hAnsi="宋体" w:cs="宋体"/>
                <w:sz w:val="18"/>
                <w:szCs w:val="18"/>
              </w:rPr>
            </w:pPr>
            <w:r>
              <w:rPr>
                <w:rFonts w:hint="eastAsia" w:ascii="宋体" w:hAnsi="宋体" w:cs="宋体"/>
                <w:sz w:val="18"/>
                <w:szCs w:val="18"/>
              </w:rPr>
              <w:t>统一社会信用代码</w:t>
            </w:r>
          </w:p>
          <w:p>
            <w:pPr>
              <w:keepNext w:val="0"/>
              <w:keepLines w:val="0"/>
              <w:pageBreakBefore w:val="0"/>
              <w:kinsoku/>
              <w:wordWrap/>
              <w:overflowPunct/>
              <w:topLinePunct w:val="0"/>
              <w:autoSpaceDE/>
              <w:autoSpaceDN/>
              <w:bidi w:val="0"/>
              <w:adjustRightInd/>
              <w:snapToGrid w:val="0"/>
              <w:spacing w:line="280" w:lineRule="exact"/>
              <w:ind w:firstLine="1260" w:firstLineChars="700"/>
              <w:textAlignment w:val="auto"/>
              <w:outlineLvl w:val="9"/>
              <w:rPr>
                <w:rFonts w:ascii="宋体" w:hAnsi="宋体" w:cs="宋体"/>
                <w:sz w:val="18"/>
                <w:szCs w:val="18"/>
              </w:rPr>
            </w:pPr>
            <w:r>
              <w:rPr>
                <w:rFonts w:hint="eastAsia" w:ascii="宋体" w:hAnsi="宋体" w:cs="宋体"/>
                <w:sz w:val="18"/>
                <w:szCs w:val="18"/>
              </w:rPr>
              <w:t>□□□□□□□□□□□□□□□□□□</w:t>
            </w:r>
          </w:p>
          <w:p>
            <w:pPr>
              <w:keepNext w:val="0"/>
              <w:keepLines w:val="0"/>
              <w:pageBreakBefore w:val="0"/>
              <w:kinsoku/>
              <w:wordWrap/>
              <w:overflowPunct/>
              <w:topLinePunct w:val="0"/>
              <w:autoSpaceDE/>
              <w:autoSpaceDN/>
              <w:bidi w:val="0"/>
              <w:adjustRightInd/>
              <w:snapToGrid w:val="0"/>
              <w:spacing w:line="280" w:lineRule="exact"/>
              <w:jc w:val="left"/>
              <w:textAlignment w:val="auto"/>
              <w:outlineLvl w:val="9"/>
              <w:rPr>
                <w:rFonts w:hint="eastAsia" w:ascii="楷体_GB2312" w:hAnsi="宋体" w:eastAsia="楷体_GB2312" w:cs="宋体"/>
                <w:sz w:val="18"/>
                <w:szCs w:val="18"/>
              </w:rPr>
            </w:pPr>
            <w:r>
              <w:rPr>
                <w:rFonts w:hint="eastAsia" w:ascii="楷体_GB2312" w:hAnsi="宋体" w:eastAsia="楷体_GB2312" w:cs="宋体"/>
                <w:sz w:val="18"/>
                <w:szCs w:val="18"/>
              </w:rPr>
              <w:t>尚未领取统一社会信用代码的填写原组织机构代码</w:t>
            </w:r>
          </w:p>
          <w:p>
            <w:pPr>
              <w:keepNext w:val="0"/>
              <w:keepLines w:val="0"/>
              <w:pageBreakBefore w:val="0"/>
              <w:kinsoku/>
              <w:wordWrap/>
              <w:overflowPunct/>
              <w:topLinePunct w:val="0"/>
              <w:autoSpaceDE/>
              <w:autoSpaceDN/>
              <w:bidi w:val="0"/>
              <w:adjustRightInd/>
              <w:snapToGrid w:val="0"/>
              <w:spacing w:line="280" w:lineRule="exact"/>
              <w:ind w:firstLine="360"/>
              <w:jc w:val="left"/>
              <w:textAlignment w:val="auto"/>
              <w:outlineLvl w:val="9"/>
              <w:rPr>
                <w:rFonts w:hint="eastAsia" w:ascii="宋体" w:hAnsi="宋体" w:cs="宋体"/>
                <w:sz w:val="18"/>
                <w:szCs w:val="18"/>
              </w:rPr>
            </w:pPr>
            <w:r>
              <w:rPr>
                <w:rFonts w:hint="eastAsia"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583" w:hRule="atLeast"/>
          <w:jc w:val="center"/>
        </w:trPr>
        <w:tc>
          <w:tcPr>
            <w:tcW w:w="4366" w:type="dxa"/>
            <w:gridSpan w:val="2"/>
            <w:vMerge w:val="continue"/>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80" w:lineRule="exact"/>
              <w:ind w:firstLine="417" w:firstLineChars="232"/>
              <w:textAlignment w:val="auto"/>
              <w:outlineLvl w:val="9"/>
              <w:rPr>
                <w:rFonts w:ascii="楷体_GB2312" w:eastAsia="楷体_GB2312" w:cs="楷体_GB2312"/>
                <w:sz w:val="18"/>
                <w:szCs w:val="18"/>
              </w:rPr>
            </w:pPr>
          </w:p>
        </w:tc>
        <w:tc>
          <w:tcPr>
            <w:tcW w:w="508" w:type="dxa"/>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outlineLvl w:val="9"/>
              <w:rPr>
                <w:rFonts w:ascii="宋体" w:hAnsi="宋体" w:cs="宋体"/>
                <w:sz w:val="18"/>
                <w:szCs w:val="18"/>
              </w:rPr>
            </w:pPr>
            <w:r>
              <w:rPr>
                <w:rFonts w:ascii="宋体" w:hAnsi="宋体" w:cs="宋体"/>
                <w:sz w:val="18"/>
                <w:szCs w:val="18"/>
              </w:rPr>
              <w:t>02</w:t>
            </w:r>
          </w:p>
        </w:tc>
        <w:tc>
          <w:tcPr>
            <w:tcW w:w="4573" w:type="dxa"/>
            <w:gridSpan w:val="2"/>
            <w:vAlign w:val="bottom"/>
          </w:tcPr>
          <w:p>
            <w:pPr>
              <w:keepNext w:val="0"/>
              <w:keepLines w:val="0"/>
              <w:pageBreakBefore w:val="0"/>
              <w:tabs>
                <w:tab w:val="left" w:pos="1954"/>
                <w:tab w:val="left" w:pos="2158"/>
                <w:tab w:val="left" w:pos="2363"/>
                <w:tab w:val="left" w:pos="2567"/>
                <w:tab w:val="left" w:pos="2772"/>
                <w:tab w:val="left" w:pos="2976"/>
                <w:tab w:val="left" w:pos="3181"/>
                <w:tab w:val="left" w:pos="3385"/>
                <w:tab w:val="left" w:pos="3590"/>
                <w:tab w:val="left" w:pos="3794"/>
              </w:tabs>
              <w:kinsoku/>
              <w:wordWrap/>
              <w:overflowPunct/>
              <w:topLinePunct w:val="0"/>
              <w:autoSpaceDE/>
              <w:autoSpaceDN/>
              <w:bidi w:val="0"/>
              <w:adjustRightInd/>
              <w:snapToGrid w:val="0"/>
              <w:spacing w:line="280" w:lineRule="exact"/>
              <w:jc w:val="left"/>
              <w:textAlignment w:val="auto"/>
              <w:outlineLvl w:val="9"/>
              <w:rPr>
                <w:rFonts w:ascii="宋体" w:hAnsi="宋体" w:cs="宋体"/>
                <w:sz w:val="18"/>
                <w:szCs w:val="18"/>
              </w:rPr>
            </w:pPr>
            <w:r>
              <w:rPr>
                <w:rFonts w:hint="eastAsia" w:ascii="宋体" w:hAnsi="宋体" w:cs="宋体"/>
                <w:sz w:val="18"/>
                <w:szCs w:val="18"/>
              </w:rPr>
              <w:t>单位详细名称：</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583" w:hRule="atLeast"/>
          <w:jc w:val="center"/>
        </w:trPr>
        <w:tc>
          <w:tcPr>
            <w:tcW w:w="4366" w:type="dxa"/>
            <w:gridSpan w:val="2"/>
            <w:vMerge w:val="continue"/>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80" w:lineRule="exact"/>
              <w:ind w:firstLine="417" w:firstLineChars="232"/>
              <w:textAlignment w:val="auto"/>
              <w:outlineLvl w:val="9"/>
              <w:rPr>
                <w:rFonts w:ascii="楷体_GB2312" w:eastAsia="楷体_GB2312" w:cs="楷体_GB2312"/>
                <w:sz w:val="18"/>
                <w:szCs w:val="18"/>
              </w:rPr>
            </w:pPr>
          </w:p>
        </w:tc>
        <w:tc>
          <w:tcPr>
            <w:tcW w:w="508" w:type="dxa"/>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outlineLvl w:val="9"/>
              <w:rPr>
                <w:sz w:val="18"/>
                <w:szCs w:val="18"/>
              </w:rPr>
            </w:pPr>
            <w:r>
              <w:rPr>
                <w:rFonts w:ascii="宋体" w:hAnsi="宋体" w:cs="宋体"/>
                <w:sz w:val="18"/>
                <w:szCs w:val="18"/>
              </w:rPr>
              <w:t>03</w:t>
            </w:r>
          </w:p>
        </w:tc>
        <w:tc>
          <w:tcPr>
            <w:tcW w:w="4573" w:type="dxa"/>
            <w:gridSpan w:val="2"/>
            <w:vAlign w:val="bottom"/>
          </w:tcPr>
          <w:p>
            <w:pPr>
              <w:keepNext w:val="0"/>
              <w:keepLines w:val="0"/>
              <w:pageBreakBefore w:val="0"/>
              <w:tabs>
                <w:tab w:val="left" w:pos="1954"/>
                <w:tab w:val="left" w:pos="2158"/>
                <w:tab w:val="left" w:pos="2363"/>
                <w:tab w:val="left" w:pos="2567"/>
                <w:tab w:val="left" w:pos="2772"/>
                <w:tab w:val="left" w:pos="2976"/>
                <w:tab w:val="left" w:pos="3181"/>
                <w:tab w:val="left" w:pos="3385"/>
                <w:tab w:val="left" w:pos="3590"/>
                <w:tab w:val="left" w:pos="3794"/>
              </w:tabs>
              <w:kinsoku/>
              <w:wordWrap/>
              <w:overflowPunct/>
              <w:topLinePunct w:val="0"/>
              <w:autoSpaceDE/>
              <w:autoSpaceDN/>
              <w:bidi w:val="0"/>
              <w:adjustRightInd/>
              <w:snapToGrid w:val="0"/>
              <w:spacing w:line="280" w:lineRule="exact"/>
              <w:jc w:val="left"/>
              <w:textAlignment w:val="auto"/>
              <w:outlineLvl w:val="9"/>
              <w:rPr>
                <w:rFonts w:ascii="宋体" w:hAnsi="宋体" w:cs="宋体"/>
                <w:sz w:val="18"/>
                <w:szCs w:val="18"/>
              </w:rPr>
            </w:pPr>
            <w:r>
              <w:rPr>
                <w:rFonts w:hint="eastAsia" w:ascii="宋体" w:hAnsi="宋体" w:cs="宋体"/>
                <w:sz w:val="18"/>
                <w:szCs w:val="18"/>
              </w:rPr>
              <w:t>法定代表人（单位负责人）：</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rPr>
            </w:pPr>
            <w:r>
              <w:rPr>
                <w:rFonts w:ascii="宋体" w:hAnsi="宋体" w:cs="宋体"/>
                <w:sz w:val="18"/>
                <w:szCs w:val="18"/>
              </w:rPr>
              <w:t>04</w:t>
            </w:r>
          </w:p>
        </w:tc>
        <w:tc>
          <w:tcPr>
            <w:tcW w:w="8956" w:type="dxa"/>
            <w:gridSpan w:val="4"/>
            <w:tcMar>
              <w:top w:w="0" w:type="dxa"/>
              <w:bottom w:w="0" w:type="dxa"/>
            </w:tcMar>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rFonts w:ascii="宋体"/>
                <w:sz w:val="18"/>
                <w:szCs w:val="18"/>
              </w:rPr>
            </w:pPr>
            <w:r>
              <w:rPr>
                <w:rFonts w:hint="eastAsia" w:ascii="宋体" w:hAnsi="宋体" w:cs="宋体"/>
                <w:sz w:val="18"/>
                <w:szCs w:val="18"/>
              </w:rPr>
              <w:t>单位所在地及区划</w:t>
            </w:r>
            <w:r>
              <w:rPr>
                <w:rFonts w:ascii="黑体" w:hAnsi="宋体" w:eastAsia="黑体" w:cs="黑体"/>
                <w:sz w:val="18"/>
                <w:szCs w:val="18"/>
              </w:rPr>
              <w:t xml:space="preserve">                        </w:t>
            </w:r>
            <w:r>
              <w:rPr>
                <w:rFonts w:ascii="宋体" w:hAnsi="宋体" w:cs="宋体"/>
                <w:sz w:val="18"/>
                <w:szCs w:val="18"/>
              </w:rPr>
              <w:t xml:space="preserve">   </w:t>
            </w:r>
            <w:r>
              <w:rPr>
                <w:rFonts w:hint="eastAsia" w:ascii="宋体" w:hAnsi="宋体" w:cs="宋体"/>
                <w:sz w:val="18"/>
                <w:szCs w:val="18"/>
              </w:rPr>
              <w:t>区划代码</w:t>
            </w:r>
            <w:r>
              <w:rPr>
                <w:rFonts w:ascii="宋体" w:hAnsi="宋体" w:cs="宋体"/>
                <w:sz w:val="18"/>
                <w:szCs w:val="18"/>
              </w:rPr>
              <w:t>(</w:t>
            </w:r>
            <w:r>
              <w:rPr>
                <w:rFonts w:hint="eastAsia" w:ascii="宋体" w:hAnsi="宋体" w:cs="宋体"/>
                <w:sz w:val="18"/>
                <w:szCs w:val="18"/>
              </w:rPr>
              <w:t>统计机构填写</w:t>
            </w:r>
            <w:r>
              <w:rPr>
                <w:rFonts w:ascii="宋体" w:hAnsi="宋体" w:cs="宋体"/>
                <w:sz w:val="18"/>
                <w:szCs w:val="18"/>
              </w:rPr>
              <w:t>)</w:t>
            </w:r>
            <w:r>
              <w:rPr>
                <w:rFonts w:hint="eastAsia" w:ascii="宋体" w:hAnsi="宋体" w:cs="宋体"/>
                <w:sz w:val="18"/>
                <w:szCs w:val="18"/>
              </w:rPr>
              <w:t xml:space="preserve">  </w:t>
            </w:r>
            <w:r>
              <w:rPr>
                <w:rFonts w:hint="eastAsia" w:ascii="宋体"/>
                <w:sz w:val="18"/>
              </w:rPr>
              <w:t xml:space="preserve"> □□□□□□</w:t>
            </w:r>
            <w:r>
              <w:rPr>
                <w:rFonts w:ascii="宋体" w:hAnsi="宋体" w:cs="宋体"/>
                <w:sz w:val="18"/>
                <w:szCs w:val="18"/>
              </w:rPr>
              <w:t>—</w:t>
            </w:r>
            <w:r>
              <w:rPr>
                <w:rFonts w:hint="eastAsia" w:ascii="宋体"/>
                <w:sz w:val="18"/>
              </w:rPr>
              <w:t>□□□</w:t>
            </w:r>
            <w:r>
              <w:rPr>
                <w:rFonts w:ascii="宋体" w:hAnsi="宋体" w:cs="宋体"/>
                <w:sz w:val="18"/>
                <w:szCs w:val="18"/>
              </w:rPr>
              <w:t>—</w:t>
            </w:r>
            <w:r>
              <w:rPr>
                <w:rFonts w:hint="eastAsia" w:ascii="宋体"/>
                <w:sz w:val="18"/>
              </w:rPr>
              <w:t>□□□</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hAnsi="宋体" w:cs="宋体"/>
                <w:sz w:val="18"/>
                <w:szCs w:val="18"/>
              </w:rPr>
            </w:pPr>
            <w:r>
              <w:rPr>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rFonts w:hint="eastAsia"/>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sz w:val="18"/>
                <w:szCs w:val="18"/>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w:t>
            </w:r>
            <w:r>
              <w:rPr>
                <w:rFonts w:ascii="宋体" w:hAnsi="宋体" w:cs="宋体"/>
                <w:sz w:val="18"/>
                <w:szCs w:val="18"/>
              </w:rPr>
              <w:t>)</w:t>
            </w:r>
            <w:r>
              <w:rPr>
                <w:rFonts w:hint="eastAsia" w:ascii="宋体" w:hAnsi="宋体" w:cs="宋体"/>
                <w:sz w:val="18"/>
                <w:szCs w:val="18"/>
                <w:u w:val="single"/>
              </w:rPr>
              <w:t xml:space="preserve">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ascii="宋体" w:hAnsi="宋体" w:cs="宋体"/>
                <w:sz w:val="18"/>
                <w:szCs w:val="18"/>
              </w:rPr>
              <w:t>街</w:t>
            </w:r>
            <w:r>
              <w:rPr>
                <w:rFonts w:ascii="宋体" w:hAnsi="宋体" w:cs="宋体"/>
                <w:sz w:val="18"/>
                <w:szCs w:val="18"/>
              </w:rPr>
              <w:t>(</w:t>
            </w:r>
            <w:r>
              <w:rPr>
                <w:rFonts w:hint="eastAsia" w:ascii="宋体" w:hAnsi="宋体" w:cs="宋体"/>
                <w:sz w:val="18"/>
                <w:szCs w:val="18"/>
              </w:rPr>
              <w:t>村</w:t>
            </w:r>
            <w:r>
              <w:rPr>
                <w:rFonts w:ascii="宋体" w:hAnsi="宋体" w:cs="宋体"/>
                <w:sz w:val="18"/>
                <w:szCs w:val="18"/>
              </w:rPr>
              <w:t>)</w:t>
            </w:r>
            <w:r>
              <w:rPr>
                <w:rFonts w:hint="eastAsia" w:ascii="宋体" w:hAnsi="宋体" w:cs="宋体"/>
                <w:sz w:val="18"/>
                <w:szCs w:val="18"/>
              </w:rPr>
              <w:t>、门牌号</w:t>
            </w:r>
          </w:p>
          <w:p>
            <w:pPr>
              <w:keepNext w:val="0"/>
              <w:keepLines w:val="0"/>
              <w:pageBreakBefore w:val="0"/>
              <w:tabs>
                <w:tab w:val="left" w:pos="1954"/>
                <w:tab w:val="left" w:pos="2158"/>
                <w:tab w:val="left" w:pos="2363"/>
                <w:tab w:val="left" w:pos="2567"/>
                <w:tab w:val="left" w:pos="2772"/>
                <w:tab w:val="left" w:pos="2976"/>
                <w:tab w:val="left" w:pos="3181"/>
                <w:tab w:val="left" w:pos="3385"/>
                <w:tab w:val="left" w:pos="3590"/>
                <w:tab w:val="left" w:pos="3794"/>
              </w:tabs>
              <w:kinsoku/>
              <w:wordWrap/>
              <w:overflowPunct/>
              <w:topLinePunct w:val="0"/>
              <w:autoSpaceDE/>
              <w:autoSpaceDN/>
              <w:bidi w:val="0"/>
              <w:adjustRightInd/>
              <w:snapToGrid w:val="0"/>
              <w:spacing w:line="320" w:lineRule="exact"/>
              <w:jc w:val="left"/>
              <w:textAlignment w:val="auto"/>
              <w:outlineLvl w:val="9"/>
              <w:rPr>
                <w:rFonts w:ascii="宋体" w:hAnsi="宋体" w:cs="宋体"/>
                <w:sz w:val="18"/>
                <w:szCs w:val="18"/>
              </w:rPr>
            </w:pPr>
            <w:r>
              <w:rPr>
                <w:rFonts w:hint="eastAsia" w:ascii="宋体" w:hAnsi="宋体" w:cs="宋体"/>
                <w:sz w:val="18"/>
                <w:szCs w:val="18"/>
              </w:rPr>
              <w:t>单位位于：</w:t>
            </w:r>
            <w:r>
              <w:rPr>
                <w:u w:val="single"/>
              </w:rPr>
              <w:t xml:space="preserve">       </w:t>
            </w:r>
            <w:r>
              <w:rPr>
                <w:rFonts w:hint="eastAsia"/>
                <w:u w:val="single"/>
              </w:rPr>
              <w:t>　　　</w:t>
            </w: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街道办事处</w:t>
            </w:r>
            <w:r>
              <w:rPr>
                <w:rFonts w:hint="eastAsia" w:ascii="宋体" w:hAnsi="宋体" w:cs="宋体"/>
                <w:sz w:val="18"/>
                <w:szCs w:val="18"/>
                <w:u w:val="single"/>
              </w:rPr>
              <w:t xml:space="preserve">                             </w:t>
            </w:r>
            <w:r>
              <w:rPr>
                <w:rFonts w:hint="eastAsia" w:ascii="宋体" w:hAnsi="宋体" w:cs="宋体"/>
                <w:sz w:val="18"/>
                <w:szCs w:val="18"/>
              </w:rPr>
              <w:t>社区</w:t>
            </w:r>
            <w:r>
              <w:rPr>
                <w:rFonts w:ascii="宋体" w:hAnsi="宋体" w:cs="宋体"/>
                <w:sz w:val="18"/>
                <w:szCs w:val="18"/>
              </w:rPr>
              <w:t>(</w:t>
            </w:r>
            <w:r>
              <w:rPr>
                <w:rFonts w:hint="eastAsia" w:ascii="宋体" w:hAnsi="宋体" w:cs="宋体"/>
                <w:sz w:val="18"/>
                <w:szCs w:val="18"/>
              </w:rPr>
              <w:t>居委会</w:t>
            </w:r>
            <w:r>
              <w:rPr>
                <w:rFonts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rPr>
            </w:pPr>
            <w:r>
              <w:rPr>
                <w:rFonts w:ascii="宋体" w:hAnsi="宋体" w:cs="宋体"/>
                <w:sz w:val="18"/>
                <w:szCs w:val="18"/>
              </w:rPr>
              <w:t>15</w:t>
            </w:r>
          </w:p>
        </w:tc>
        <w:tc>
          <w:tcPr>
            <w:tcW w:w="8956" w:type="dxa"/>
            <w:gridSpan w:val="4"/>
            <w:tcMar>
              <w:top w:w="0" w:type="dxa"/>
              <w:bottom w:w="0" w:type="dxa"/>
            </w:tcMar>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rFonts w:ascii="宋体"/>
                <w:sz w:val="18"/>
                <w:szCs w:val="18"/>
              </w:rPr>
            </w:pPr>
            <w:r>
              <w:rPr>
                <w:rFonts w:hint="eastAsia" w:ascii="宋体" w:hAnsi="宋体" w:cs="宋体"/>
                <w:sz w:val="18"/>
                <w:szCs w:val="18"/>
              </w:rPr>
              <w:t>单位注册地及区划</w:t>
            </w:r>
            <w:r>
              <w:rPr>
                <w:rFonts w:ascii="宋体" w:hAnsi="宋体" w:cs="宋体"/>
                <w:sz w:val="18"/>
                <w:szCs w:val="18"/>
              </w:rPr>
              <w:t xml:space="preserve">                         </w:t>
            </w:r>
            <w:r>
              <w:rPr>
                <w:rFonts w:hint="eastAsia" w:ascii="宋体" w:hAnsi="宋体" w:cs="宋体"/>
                <w:sz w:val="18"/>
                <w:szCs w:val="18"/>
              </w:rPr>
              <w:t>区划代码</w:t>
            </w:r>
            <w:r>
              <w:rPr>
                <w:rFonts w:ascii="宋体" w:hAnsi="宋体" w:cs="宋体"/>
                <w:sz w:val="18"/>
                <w:szCs w:val="18"/>
              </w:rPr>
              <w:t>(</w:t>
            </w:r>
            <w:r>
              <w:rPr>
                <w:rFonts w:hint="eastAsia" w:ascii="宋体" w:hAnsi="宋体" w:cs="宋体"/>
                <w:sz w:val="18"/>
                <w:szCs w:val="18"/>
              </w:rPr>
              <w:t>统计机构填写</w:t>
            </w:r>
            <w:r>
              <w:rPr>
                <w:rFonts w:ascii="宋体" w:hAnsi="宋体" w:cs="宋体"/>
                <w:sz w:val="18"/>
                <w:szCs w:val="18"/>
              </w:rPr>
              <w:t>)</w:t>
            </w:r>
            <w:r>
              <w:rPr>
                <w:rFonts w:hint="eastAsia" w:ascii="宋体" w:hAnsi="宋体" w:cs="宋体"/>
                <w:sz w:val="18"/>
                <w:szCs w:val="18"/>
              </w:rPr>
              <w:t xml:space="preserve">  </w:t>
            </w:r>
            <w:r>
              <w:rPr>
                <w:rFonts w:hint="eastAsia" w:ascii="宋体"/>
                <w:sz w:val="18"/>
              </w:rPr>
              <w:t xml:space="preserve"> □□□□□□</w:t>
            </w:r>
            <w:r>
              <w:rPr>
                <w:rFonts w:ascii="宋体" w:hAnsi="宋体" w:cs="宋体"/>
                <w:sz w:val="18"/>
                <w:szCs w:val="18"/>
              </w:rPr>
              <w:t>—</w:t>
            </w:r>
            <w:r>
              <w:rPr>
                <w:rFonts w:hint="eastAsia" w:ascii="宋体"/>
                <w:sz w:val="18"/>
              </w:rPr>
              <w:t>□□□</w:t>
            </w:r>
            <w:r>
              <w:rPr>
                <w:rFonts w:ascii="宋体" w:hAnsi="宋体" w:cs="宋体"/>
                <w:sz w:val="18"/>
                <w:szCs w:val="18"/>
              </w:rPr>
              <w:t>—</w:t>
            </w:r>
            <w:r>
              <w:rPr>
                <w:rFonts w:hint="eastAsia" w:ascii="宋体"/>
                <w:sz w:val="18"/>
              </w:rPr>
              <w:t>□□□</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hAnsi="宋体" w:cs="宋体"/>
                <w:sz w:val="18"/>
                <w:szCs w:val="18"/>
              </w:rPr>
            </w:pPr>
            <w:r>
              <w:rPr>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sz w:val="18"/>
                <w:szCs w:val="18"/>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w:t>
            </w:r>
            <w:r>
              <w:rPr>
                <w:rFonts w:ascii="宋体" w:hAnsi="宋体" w:cs="宋体"/>
                <w:sz w:val="18"/>
                <w:szCs w:val="18"/>
              </w:rPr>
              <w:t>)</w:t>
            </w:r>
            <w:r>
              <w:rPr>
                <w:rFonts w:hint="eastAsia" w:ascii="宋体" w:hAnsi="宋体" w:cs="宋体"/>
                <w:sz w:val="18"/>
                <w:szCs w:val="18"/>
                <w:u w:val="single"/>
              </w:rPr>
              <w:t>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ascii="宋体" w:hAnsi="宋体" w:cs="宋体"/>
                <w:sz w:val="18"/>
                <w:szCs w:val="18"/>
              </w:rPr>
              <w:t>街</w:t>
            </w:r>
            <w:r>
              <w:rPr>
                <w:rFonts w:ascii="宋体" w:hAnsi="宋体" w:cs="宋体"/>
                <w:sz w:val="18"/>
                <w:szCs w:val="18"/>
              </w:rPr>
              <w:t>(</w:t>
            </w:r>
            <w:r>
              <w:rPr>
                <w:rFonts w:hint="eastAsia" w:ascii="宋体" w:hAnsi="宋体" w:cs="宋体"/>
                <w:sz w:val="18"/>
                <w:szCs w:val="18"/>
              </w:rPr>
              <w:t>村</w:t>
            </w:r>
            <w:r>
              <w:rPr>
                <w:rFonts w:ascii="宋体" w:hAnsi="宋体" w:cs="宋体"/>
                <w:sz w:val="18"/>
                <w:szCs w:val="18"/>
              </w:rPr>
              <w:t>)</w:t>
            </w:r>
            <w:r>
              <w:rPr>
                <w:rFonts w:hint="eastAsia" w:ascii="宋体" w:hAnsi="宋体" w:cs="宋体"/>
                <w:sz w:val="18"/>
                <w:szCs w:val="18"/>
              </w:rPr>
              <w:t>、门牌号</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rFonts w:ascii="宋体" w:hAnsi="宋体" w:cs="宋体"/>
                <w:sz w:val="18"/>
                <w:szCs w:val="18"/>
              </w:rPr>
            </w:pPr>
            <w:r>
              <w:rPr>
                <w:rFonts w:hint="eastAsia" w:ascii="宋体" w:hAnsi="宋体" w:cs="宋体"/>
                <w:sz w:val="18"/>
                <w:szCs w:val="18"/>
              </w:rPr>
              <w:t>注册地位于：</w:t>
            </w:r>
            <w:r>
              <w:rPr>
                <w:u w:val="single"/>
              </w:rPr>
              <w:t xml:space="preserve">       </w:t>
            </w:r>
            <w:r>
              <w:rPr>
                <w:rFonts w:hint="eastAsia"/>
                <w:u w:val="single"/>
              </w:rPr>
              <w:t>　　　</w:t>
            </w: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街道办事处</w:t>
            </w:r>
            <w:r>
              <w:rPr>
                <w:u w:val="single"/>
              </w:rPr>
              <w:t xml:space="preserve">   </w:t>
            </w:r>
            <w:r>
              <w:rPr>
                <w:rFonts w:hint="eastAsia"/>
                <w:u w:val="single"/>
              </w:rPr>
              <w:t>　　　　</w:t>
            </w:r>
            <w:r>
              <w:rPr>
                <w:u w:val="single"/>
              </w:rPr>
              <w:t xml:space="preserve">     </w:t>
            </w:r>
            <w:r>
              <w:rPr>
                <w:rFonts w:hint="eastAsia"/>
                <w:u w:val="single"/>
              </w:rPr>
              <w:t xml:space="preserve">         </w:t>
            </w:r>
            <w:r>
              <w:rPr>
                <w:rFonts w:hint="eastAsia" w:ascii="宋体" w:hAnsi="宋体" w:cs="宋体"/>
                <w:sz w:val="18"/>
                <w:szCs w:val="18"/>
              </w:rPr>
              <w:t>社区</w:t>
            </w:r>
            <w:r>
              <w:rPr>
                <w:rFonts w:ascii="宋体" w:hAnsi="宋体" w:cs="宋体"/>
                <w:sz w:val="18"/>
                <w:szCs w:val="18"/>
              </w:rPr>
              <w:t>(</w:t>
            </w:r>
            <w:r>
              <w:rPr>
                <w:rFonts w:hint="eastAsia" w:ascii="宋体" w:hAnsi="宋体" w:cs="宋体"/>
                <w:sz w:val="18"/>
                <w:szCs w:val="18"/>
              </w:rPr>
              <w:t>居委会</w:t>
            </w:r>
            <w:r>
              <w:rPr>
                <w:rFonts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rPr>
            </w:pPr>
            <w:r>
              <w:rPr>
                <w:rFonts w:ascii="宋体" w:hAnsi="宋体" w:cs="宋体"/>
                <w:sz w:val="18"/>
                <w:szCs w:val="18"/>
              </w:rPr>
              <w:t>05</w:t>
            </w:r>
          </w:p>
        </w:tc>
        <w:tc>
          <w:tcPr>
            <w:tcW w:w="4476" w:type="dxa"/>
            <w:gridSpan w:val="3"/>
            <w:tcMar>
              <w:top w:w="0" w:type="dxa"/>
              <w:bottom w:w="0" w:type="dxa"/>
            </w:tcMar>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rFonts w:ascii="宋体" w:hAnsi="宋体" w:cs="宋体"/>
                <w:sz w:val="18"/>
                <w:szCs w:val="18"/>
              </w:rPr>
            </w:pPr>
            <w:r>
              <w:rPr>
                <w:rFonts w:hint="eastAsia" w:ascii="宋体" w:hAnsi="宋体" w:cs="宋体"/>
                <w:sz w:val="18"/>
                <w:szCs w:val="18"/>
              </w:rPr>
              <w:t>联系方式</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长途区号    □□□□□</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固定电话    □□□□□□□□-□□□□□□</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移动电话    □□□□□□□□□□□</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传真号码    □□□□□□□□-□□□□□□</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4" w:leftChars="2" w:firstLine="180" w:firstLineChars="100"/>
              <w:jc w:val="left"/>
              <w:textAlignment w:val="auto"/>
              <w:outlineLvl w:val="9"/>
              <w:rPr>
                <w:rFonts w:ascii="宋体" w:hAnsi="宋体" w:cs="宋体"/>
                <w:sz w:val="18"/>
                <w:szCs w:val="18"/>
              </w:rPr>
            </w:pPr>
            <w:r>
              <w:rPr>
                <w:rFonts w:hint="eastAsia" w:ascii="宋体" w:hAnsi="宋体"/>
                <w:sz w:val="18"/>
                <w:szCs w:val="18"/>
              </w:rPr>
              <w:t>邮政编码    □□□□□□</w:t>
            </w:r>
          </w:p>
        </w:tc>
        <w:tc>
          <w:tcPr>
            <w:tcW w:w="4480" w:type="dxa"/>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u w:val="single"/>
              </w:rPr>
            </w:pPr>
            <w:r>
              <w:rPr>
                <w:rFonts w:hint="eastAsia" w:ascii="宋体" w:hAnsi="宋体" w:cs="宋体"/>
                <w:sz w:val="18"/>
                <w:szCs w:val="18"/>
              </w:rPr>
              <w:t>电子邮箱</w:t>
            </w:r>
            <w:r>
              <w:rPr>
                <w:u w:val="single"/>
              </w:rPr>
              <w:t xml:space="preserve">                            </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u w:val="single"/>
              </w:rPr>
            </w:pP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u w:val="single"/>
              </w:rPr>
            </w:pP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u w:val="single"/>
              </w:rPr>
            </w:pPr>
            <w:r>
              <w:rPr>
                <w:rFonts w:hint="eastAsia" w:ascii="宋体" w:hAnsi="宋体" w:cs="宋体"/>
                <w:sz w:val="18"/>
                <w:szCs w:val="18"/>
              </w:rPr>
              <w:t>网</w:t>
            </w:r>
            <w:r>
              <w:rPr>
                <w:rFonts w:ascii="宋体" w:hAnsi="宋体" w:cs="宋体"/>
                <w:sz w:val="18"/>
                <w:szCs w:val="18"/>
              </w:rPr>
              <w:t xml:space="preserve">    </w:t>
            </w:r>
            <w:r>
              <w:rPr>
                <w:rFonts w:hint="eastAsia" w:ascii="宋体" w:hAnsi="宋体" w:cs="宋体"/>
                <w:sz w:val="18"/>
                <w:szCs w:val="18"/>
              </w:rPr>
              <w:t>址</w:t>
            </w:r>
            <w:r>
              <w:rPr>
                <w:u w:val="single"/>
              </w:rPr>
              <w:t xml:space="preserve">                            </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rFonts w:ascii="宋体" w:hAnsi="宋体" w:cs="宋体"/>
                <w:sz w:val="18"/>
                <w:szCs w:val="18"/>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rPr>
            </w:pPr>
            <w:r>
              <w:rPr>
                <w:rFonts w:ascii="宋体" w:hAnsi="宋体" w:cs="宋体"/>
                <w:sz w:val="18"/>
                <w:szCs w:val="18"/>
              </w:rPr>
              <w:t>06</w:t>
            </w:r>
          </w:p>
        </w:tc>
        <w:tc>
          <w:tcPr>
            <w:tcW w:w="8956" w:type="dxa"/>
            <w:gridSpan w:val="4"/>
            <w:tcMar>
              <w:top w:w="0" w:type="dxa"/>
              <w:bottom w:w="0" w:type="dxa"/>
            </w:tcMar>
            <w:vAlign w:val="bottom"/>
          </w:tcPr>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sz w:val="18"/>
                <w:szCs w:val="18"/>
              </w:rPr>
            </w:pPr>
            <w:r>
              <w:rPr>
                <w:rFonts w:hint="eastAsia" w:ascii="宋体" w:hAnsi="宋体" w:cs="宋体"/>
                <w:sz w:val="18"/>
                <w:szCs w:val="18"/>
              </w:rPr>
              <w:t>行业类别</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4" w:leftChars="2" w:firstLine="180" w:firstLineChars="100"/>
              <w:jc w:val="left"/>
              <w:textAlignment w:val="auto"/>
              <w:outlineLvl w:val="9"/>
              <w:rPr>
                <w:u w:val="single"/>
              </w:rPr>
            </w:pPr>
            <w:r>
              <w:rPr>
                <w:rFonts w:hint="eastAsia" w:ascii="宋体" w:hAnsi="宋体" w:cs="宋体"/>
                <w:sz w:val="18"/>
                <w:szCs w:val="18"/>
              </w:rPr>
              <w:t>主要业务活动</w:t>
            </w:r>
            <w:r>
              <w:rPr>
                <w:rFonts w:ascii="宋体" w:hAnsi="宋体" w:cs="宋体"/>
                <w:sz w:val="18"/>
                <w:szCs w:val="18"/>
              </w:rPr>
              <w:t>1</w:t>
            </w:r>
            <w:r>
              <w:rPr>
                <w:u w:val="single"/>
              </w:rPr>
              <w:t xml:space="preserve">    </w:t>
            </w:r>
            <w:r>
              <w:rPr>
                <w:rFonts w:hint="eastAsia"/>
                <w:u w:val="single"/>
                <w:lang w:val="en-US" w:eastAsia="zh-CN"/>
              </w:rPr>
              <w:t xml:space="preserve">             </w:t>
            </w:r>
            <w:r>
              <w:rPr>
                <w:u w:val="single"/>
              </w:rPr>
              <w:t xml:space="preserve">      </w:t>
            </w:r>
            <w:r>
              <w:rPr>
                <w:rFonts w:hint="eastAsia" w:ascii="宋体" w:hAnsi="宋体" w:cs="宋体"/>
                <w:sz w:val="18"/>
                <w:szCs w:val="18"/>
              </w:rPr>
              <w:t>；</w:t>
            </w:r>
            <w:r>
              <w:rPr>
                <w:rFonts w:ascii="宋体" w:hAnsi="宋体" w:cs="宋体"/>
                <w:sz w:val="18"/>
                <w:szCs w:val="18"/>
              </w:rPr>
              <w:t>2</w:t>
            </w:r>
            <w:r>
              <w:rPr>
                <w:u w:val="single"/>
              </w:rPr>
              <w:t xml:space="preserve"> </w:t>
            </w:r>
            <w:r>
              <w:rPr>
                <w:rFonts w:hint="eastAsia"/>
                <w:u w:val="single"/>
                <w:lang w:val="en-US" w:eastAsia="zh-CN"/>
              </w:rPr>
              <w:t xml:space="preserve">           </w:t>
            </w:r>
            <w:r>
              <w:rPr>
                <w:u w:val="single"/>
              </w:rPr>
              <w:t xml:space="preserve">          </w:t>
            </w:r>
            <w:r>
              <w:rPr>
                <w:rFonts w:hint="eastAsia" w:ascii="宋体" w:hAnsi="宋体" w:cs="宋体"/>
                <w:sz w:val="18"/>
                <w:szCs w:val="18"/>
              </w:rPr>
              <w:t>；</w:t>
            </w:r>
            <w:r>
              <w:rPr>
                <w:rFonts w:ascii="宋体" w:hAnsi="宋体" w:cs="宋体"/>
                <w:sz w:val="18"/>
                <w:szCs w:val="18"/>
              </w:rPr>
              <w:t>3</w:t>
            </w:r>
            <w:r>
              <w:rPr>
                <w:u w:val="single"/>
              </w:rPr>
              <w:t xml:space="preserve">   </w:t>
            </w:r>
            <w:r>
              <w:rPr>
                <w:rFonts w:hint="eastAsia"/>
                <w:u w:val="single"/>
                <w:lang w:val="en-US" w:eastAsia="zh-CN"/>
              </w:rPr>
              <w:t xml:space="preserve">       </w:t>
            </w:r>
            <w:r>
              <w:rPr>
                <w:u w:val="single"/>
              </w:rPr>
              <w:t xml:space="preserve">        </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hAnsi="宋体" w:cs="宋体"/>
                <w:sz w:val="18"/>
                <w:szCs w:val="18"/>
              </w:rPr>
            </w:pPr>
            <w:r>
              <w:rPr>
                <w:rFonts w:hint="eastAsia" w:ascii="宋体" w:hAnsi="宋体" w:cs="宋体"/>
                <w:spacing w:val="-10"/>
                <w:sz w:val="18"/>
                <w:szCs w:val="18"/>
              </w:rPr>
              <w:t xml:space="preserve">   统计机构填写：</w:t>
            </w:r>
            <w:r>
              <w:rPr>
                <w:rFonts w:hint="eastAsia" w:ascii="宋体" w:hAnsi="宋体" w:cs="宋体"/>
                <w:sz w:val="18"/>
                <w:szCs w:val="18"/>
              </w:rPr>
              <w:t>行业代码</w:t>
            </w:r>
            <w:r>
              <w:rPr>
                <w:rFonts w:ascii="宋体" w:hAnsi="宋体" w:cs="宋体"/>
                <w:sz w:val="18"/>
                <w:szCs w:val="18"/>
              </w:rPr>
              <w:t xml:space="preserve">(GB/T 4754-2017)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rPr>
            </w:pPr>
            <w:r>
              <w:rPr>
                <w:rFonts w:ascii="宋体" w:hAnsi="宋体" w:cs="宋体"/>
                <w:sz w:val="18"/>
                <w:szCs w:val="18"/>
              </w:rPr>
              <w:t>08</w:t>
            </w:r>
          </w:p>
        </w:tc>
        <w:tc>
          <w:tcPr>
            <w:tcW w:w="8956" w:type="dxa"/>
            <w:gridSpan w:val="4"/>
            <w:tcMar>
              <w:top w:w="0" w:type="dxa"/>
              <w:bottom w:w="0" w:type="dxa"/>
            </w:tcMar>
            <w:vAlign w:val="bottom"/>
          </w:tcPr>
          <w:p>
            <w:pPr>
              <w:keepNext w:val="0"/>
              <w:keepLines w:val="0"/>
              <w:pageBreakBefore w:val="0"/>
              <w:widowControl/>
              <w:kinsoku/>
              <w:wordWrap/>
              <w:overflowPunct/>
              <w:topLinePunct w:val="0"/>
              <w:autoSpaceDE/>
              <w:autoSpaceDN/>
              <w:bidi w:val="0"/>
              <w:adjustRightInd/>
              <w:snapToGrid w:val="0"/>
              <w:spacing w:line="320" w:lineRule="exact"/>
              <w:textAlignment w:val="auto"/>
              <w:outlineLvl w:val="9"/>
              <w:rPr>
                <w:rFonts w:ascii="宋体" w:hAnsi="宋体"/>
                <w:sz w:val="18"/>
                <w:szCs w:val="18"/>
              </w:rPr>
            </w:pPr>
            <w:r>
              <w:rPr>
                <w:rFonts w:hint="eastAsia" w:ascii="宋体" w:hAnsi="宋体"/>
                <w:sz w:val="18"/>
                <w:szCs w:val="18"/>
              </w:rPr>
              <w:t>登记注册类型    □□□</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hAnsi="宋体"/>
                <w:sz w:val="18"/>
                <w:szCs w:val="18"/>
              </w:rPr>
            </w:pPr>
            <w:r>
              <w:rPr>
                <w:rFonts w:hint="eastAsia" w:ascii="宋体" w:hAnsi="宋体"/>
                <w:b/>
                <w:sz w:val="18"/>
                <w:szCs w:val="18"/>
              </w:rPr>
              <w:t>内资                                      港澳台商投资                  外商投资</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110 国有           159 其他有限责任公司   210 与港澳台商合资经营        310 中外合资经营</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120 集体           160 股份有限公司       220 与港澳台商合作经营        320 中外合作经营</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130 股份合作       171 私营独资           230 港澳台商独资              330 外资企业</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 xml:space="preserve">141 国有联营       172 私营合伙  </w:t>
            </w:r>
            <w:r>
              <w:rPr>
                <w:rFonts w:hint="eastAsia" w:ascii="宋体" w:hAnsi="宋体"/>
                <w:snapToGrid w:val="0"/>
                <w:kern w:val="0"/>
                <w:sz w:val="18"/>
                <w:szCs w:val="18"/>
              </w:rPr>
              <w:t xml:space="preserve">         240 港澳台商投资股份有限公司  340 外商投资股份有限公司</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142 集体联营       173 私营有限责任公司   290 其他港澳台商投资          390 其他外商投资</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143 国有与集体联营 174 私营股份有限公司</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149 其他联营       190 其他</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cs="宋体"/>
                <w:sz w:val="18"/>
                <w:szCs w:val="18"/>
              </w:rPr>
            </w:pPr>
            <w:r>
              <w:rPr>
                <w:rFonts w:hint="eastAsia" w:ascii="宋体" w:hAnsi="宋体"/>
                <w:sz w:val="18"/>
                <w:szCs w:val="18"/>
              </w:rPr>
              <w:t>151 国有独资公司</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outlineLvl w:val="9"/>
              <w:rPr>
                <w:rFonts w:ascii="宋体" w:hAnsi="宋体" w:cs="宋体"/>
                <w:sz w:val="18"/>
                <w:szCs w:val="18"/>
              </w:rPr>
            </w:pPr>
            <w:r>
              <w:rPr>
                <w:rFonts w:ascii="宋体" w:hAnsi="宋体" w:cs="宋体"/>
                <w:sz w:val="18"/>
                <w:szCs w:val="18"/>
              </w:rPr>
              <w:t>09</w:t>
            </w:r>
          </w:p>
        </w:tc>
        <w:tc>
          <w:tcPr>
            <w:tcW w:w="8956" w:type="dxa"/>
            <w:gridSpan w:val="4"/>
            <w:tcMar>
              <w:top w:w="0" w:type="dxa"/>
              <w:bottom w:w="0" w:type="dxa"/>
            </w:tcMar>
            <w:vAlign w:val="bottom"/>
          </w:tcPr>
          <w:p>
            <w:pPr>
              <w:keepNext w:val="0"/>
              <w:keepLines w:val="0"/>
              <w:pageBreakBefore w:val="0"/>
              <w:widowControl/>
              <w:kinsoku/>
              <w:wordWrap/>
              <w:overflowPunct/>
              <w:topLinePunct w:val="0"/>
              <w:autoSpaceDE/>
              <w:autoSpaceDN/>
              <w:bidi w:val="0"/>
              <w:adjustRightInd/>
              <w:snapToGrid w:val="0"/>
              <w:spacing w:line="280" w:lineRule="exact"/>
              <w:textAlignment w:val="auto"/>
              <w:outlineLvl w:val="9"/>
              <w:rPr>
                <w:rFonts w:ascii="宋体" w:hAnsi="宋体"/>
                <w:sz w:val="18"/>
                <w:szCs w:val="18"/>
              </w:rPr>
            </w:pPr>
            <w:r>
              <w:rPr>
                <w:rFonts w:hint="eastAsia" w:ascii="宋体" w:hAnsi="宋体"/>
                <w:sz w:val="18"/>
                <w:szCs w:val="18"/>
              </w:rPr>
              <w:t>企业控股情况    □    1 国有控股   2 集体控股   3 私人控股   4 港澳台商控股   5 外商控股   9 其他</w:t>
            </w:r>
          </w:p>
        </w:tc>
      </w:tr>
    </w:tbl>
    <w:p>
      <w:pPr>
        <w:spacing w:line="320" w:lineRule="exact"/>
        <w:rPr>
          <w:rFonts w:ascii="宋体"/>
          <w:sz w:val="18"/>
          <w:szCs w:val="18"/>
        </w:rPr>
        <w:sectPr>
          <w:pgSz w:w="11906" w:h="16838"/>
          <w:pgMar w:top="1134" w:right="1247" w:bottom="964" w:left="1247" w:header="851" w:footer="992" w:gutter="0"/>
          <w:pgNumType w:fmt="numberInDash"/>
          <w:cols w:space="720" w:num="1"/>
          <w:docGrid w:linePitch="312" w:charSpace="0"/>
        </w:sectPr>
      </w:pPr>
    </w:p>
    <w:p>
      <w:pPr>
        <w:spacing w:line="320" w:lineRule="exact"/>
      </w:pPr>
    </w:p>
    <w:tbl>
      <w:tblPr>
        <w:tblStyle w:val="4"/>
        <w:tblW w:w="9447" w:type="dxa"/>
        <w:jc w:val="center"/>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491"/>
        <w:gridCol w:w="8956"/>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ascii="宋体" w:hAnsi="宋体" w:cs="宋体"/>
                <w:sz w:val="18"/>
                <w:szCs w:val="18"/>
              </w:rPr>
              <w:t>10</w:t>
            </w:r>
          </w:p>
        </w:tc>
        <w:tc>
          <w:tcPr>
            <w:tcW w:w="8956" w:type="dxa"/>
            <w:tcMar>
              <w:top w:w="0" w:type="dxa"/>
              <w:bottom w:w="0" w:type="dxa"/>
            </w:tcMar>
            <w:vAlign w:val="bottom"/>
          </w:tcPr>
          <w:p>
            <w:pPr>
              <w:keepNext w:val="0"/>
              <w:keepLines w:val="0"/>
              <w:pageBreakBefore w:val="0"/>
              <w:widowControl w:val="0"/>
              <w:kinsoku/>
              <w:wordWrap/>
              <w:overflowPunct/>
              <w:topLinePunct w:val="0"/>
              <w:autoSpaceDE/>
              <w:autoSpaceDN/>
              <w:bidi w:val="0"/>
              <w:adjustRightInd/>
              <w:spacing w:line="290" w:lineRule="exact"/>
              <w:ind w:firstLine="12" w:firstLineChars="7"/>
              <w:textAlignment w:val="auto"/>
              <w:outlineLvl w:val="9"/>
              <w:rPr>
                <w:rFonts w:ascii="宋体" w:hAnsi="宋体"/>
                <w:sz w:val="18"/>
                <w:szCs w:val="18"/>
              </w:rPr>
            </w:pPr>
            <w:r>
              <w:rPr>
                <w:rFonts w:hint="eastAsia" w:ascii="宋体" w:hAnsi="宋体"/>
                <w:sz w:val="18"/>
                <w:szCs w:val="18"/>
              </w:rPr>
              <w:t>隶属关系</w:t>
            </w:r>
            <w:r>
              <w:rPr>
                <w:rFonts w:ascii="宋体" w:hAnsi="宋体"/>
                <w:sz w:val="18"/>
                <w:szCs w:val="18"/>
              </w:rPr>
              <w:t xml:space="preserve"> </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10 中央    11 地方    90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ascii="宋体" w:hAnsi="宋体" w:cs="宋体"/>
                <w:sz w:val="18"/>
                <w:szCs w:val="18"/>
              </w:rPr>
              <w:t>11</w:t>
            </w:r>
          </w:p>
        </w:tc>
        <w:tc>
          <w:tcPr>
            <w:tcW w:w="8956" w:type="dxa"/>
            <w:tcMar>
              <w:top w:w="0" w:type="dxa"/>
              <w:bottom w:w="0" w:type="dxa"/>
            </w:tcMar>
            <w:vAlign w:val="bottom"/>
          </w:tcPr>
          <w:p>
            <w:pPr>
              <w:keepNext w:val="0"/>
              <w:keepLines w:val="0"/>
              <w:pageBreakBefore w:val="0"/>
              <w:widowControl w:val="0"/>
              <w:kinsoku/>
              <w:wordWrap/>
              <w:overflowPunct/>
              <w:topLinePunct w:val="0"/>
              <w:autoSpaceDE/>
              <w:autoSpaceDN/>
              <w:bidi w:val="0"/>
              <w:adjustRightInd/>
              <w:spacing w:line="290" w:lineRule="exact"/>
              <w:ind w:firstLine="102" w:firstLineChars="57"/>
              <w:textAlignment w:val="auto"/>
              <w:outlineLvl w:val="9"/>
              <w:rPr>
                <w:rFonts w:hint="eastAsia" w:ascii="宋体" w:hAnsi="宋体" w:cs="宋体"/>
                <w:sz w:val="18"/>
                <w:szCs w:val="18"/>
              </w:rPr>
            </w:pPr>
            <w:r>
              <w:rPr>
                <w:rFonts w:hint="eastAsia" w:ascii="宋体" w:hAnsi="宋体" w:cs="宋体"/>
                <w:sz w:val="18"/>
                <w:szCs w:val="18"/>
              </w:rPr>
              <w:t>1成立时间（所有</w:t>
            </w:r>
            <w:r>
              <w:rPr>
                <w:rFonts w:ascii="宋体" w:hAnsi="宋体" w:cs="宋体"/>
                <w:sz w:val="18"/>
                <w:szCs w:val="18"/>
              </w:rPr>
              <w:t>单位填写）</w:t>
            </w:r>
            <w:r>
              <w:rPr>
                <w:rFonts w:hint="eastAsia" w:ascii="宋体" w:hAnsi="宋体" w:cs="宋体"/>
                <w:sz w:val="18"/>
                <w:szCs w:val="18"/>
              </w:rPr>
              <w:t xml:space="preserve"> </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 xml:space="preserve">月 </w:t>
            </w:r>
            <w:r>
              <w:rPr>
                <w:rFonts w:ascii="宋体" w:hAnsi="宋体"/>
                <w:sz w:val="18"/>
                <w:szCs w:val="18"/>
              </w:rPr>
              <w:t xml:space="preserve">   2</w:t>
            </w:r>
            <w:r>
              <w:rPr>
                <w:rFonts w:hint="eastAsia" w:ascii="宋体" w:hAnsi="宋体"/>
                <w:sz w:val="18"/>
                <w:szCs w:val="18"/>
              </w:rPr>
              <w:t>开业</w:t>
            </w:r>
            <w:r>
              <w:rPr>
                <w:rFonts w:ascii="宋体" w:hAnsi="宋体"/>
                <w:sz w:val="18"/>
                <w:szCs w:val="18"/>
              </w:rPr>
              <w:t>时间</w:t>
            </w:r>
            <w:r>
              <w:rPr>
                <w:rFonts w:hint="eastAsia" w:ascii="宋体" w:hAnsi="宋体"/>
                <w:sz w:val="18"/>
                <w:szCs w:val="18"/>
              </w:rPr>
              <w:t>（仅限企业</w:t>
            </w:r>
            <w:r>
              <w:rPr>
                <w:rFonts w:ascii="宋体" w:hAnsi="宋体"/>
                <w:sz w:val="18"/>
                <w:szCs w:val="18"/>
              </w:rPr>
              <w:t>填</w:t>
            </w:r>
            <w:r>
              <w:rPr>
                <w:rFonts w:hint="eastAsia" w:ascii="宋体" w:hAnsi="宋体"/>
                <w:sz w:val="18"/>
                <w:szCs w:val="18"/>
              </w:rPr>
              <w:t>写）</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月</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ascii="宋体" w:hAnsi="宋体" w:cs="宋体"/>
                <w:sz w:val="18"/>
                <w:szCs w:val="18"/>
              </w:rPr>
              <w:t>12</w:t>
            </w:r>
          </w:p>
        </w:tc>
        <w:tc>
          <w:tcPr>
            <w:tcW w:w="8956" w:type="dxa"/>
            <w:tcMar>
              <w:top w:w="0" w:type="dxa"/>
              <w:bottom w:w="0" w:type="dxa"/>
            </w:tcMar>
            <w:vAlign w:val="bottom"/>
          </w:tcPr>
          <w:p>
            <w:pPr>
              <w:keepNext w:val="0"/>
              <w:keepLines w:val="0"/>
              <w:pageBreakBefore w:val="0"/>
              <w:widowControl w:val="0"/>
              <w:kinsoku/>
              <w:wordWrap/>
              <w:overflowPunct/>
              <w:topLinePunct w:val="0"/>
              <w:autoSpaceDE/>
              <w:autoSpaceDN/>
              <w:bidi w:val="0"/>
              <w:adjustRightInd/>
              <w:spacing w:line="290" w:lineRule="exact"/>
              <w:ind w:left="1905" w:leftChars="7" w:hanging="1890" w:hangingChars="1050"/>
              <w:textAlignment w:val="auto"/>
              <w:outlineLvl w:val="9"/>
              <w:rPr>
                <w:rFonts w:ascii="宋体" w:hAnsi="宋体"/>
                <w:sz w:val="18"/>
                <w:szCs w:val="18"/>
              </w:rPr>
            </w:pPr>
            <w:r>
              <w:rPr>
                <w:rFonts w:hint="eastAsia" w:ascii="宋体" w:hAnsi="宋体"/>
                <w:sz w:val="18"/>
                <w:szCs w:val="18"/>
              </w:rPr>
              <w:t xml:space="preserve">运营状态□ </w:t>
            </w:r>
          </w:p>
          <w:p>
            <w:pPr>
              <w:keepNext w:val="0"/>
              <w:keepLines w:val="0"/>
              <w:pageBreakBefore w:val="0"/>
              <w:widowControl w:val="0"/>
              <w:kinsoku/>
              <w:wordWrap/>
              <w:overflowPunct/>
              <w:topLinePunct w:val="0"/>
              <w:autoSpaceDE/>
              <w:autoSpaceDN/>
              <w:bidi w:val="0"/>
              <w:adjustRightInd/>
              <w:spacing w:line="290" w:lineRule="exact"/>
              <w:ind w:left="1935" w:leftChars="107" w:hanging="1710" w:hangingChars="950"/>
              <w:textAlignment w:val="auto"/>
              <w:outlineLvl w:val="9"/>
              <w:rPr>
                <w:rFonts w:ascii="宋体" w:hAnsi="宋体"/>
                <w:sz w:val="18"/>
                <w:szCs w:val="18"/>
              </w:rPr>
            </w:pPr>
            <w:r>
              <w:rPr>
                <w:rFonts w:hint="eastAsia" w:ascii="宋体" w:hAnsi="宋体"/>
                <w:sz w:val="18"/>
                <w:szCs w:val="18"/>
              </w:rPr>
              <w:t>1正常运营 2停业(歇业) 3筹建 4当年关闭 5当年破产6当年注销7当年</w:t>
            </w:r>
            <w:r>
              <w:rPr>
                <w:rFonts w:ascii="宋体" w:hAnsi="宋体"/>
                <w:sz w:val="18"/>
                <w:szCs w:val="18"/>
              </w:rPr>
              <w:t>吊销 9</w:t>
            </w:r>
            <w:r>
              <w:rPr>
                <w:rFonts w:hint="eastAsia" w:ascii="宋体" w:hAnsi="宋体"/>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ascii="宋体" w:hAnsi="宋体" w:cs="宋体"/>
                <w:sz w:val="18"/>
                <w:szCs w:val="18"/>
              </w:rPr>
              <w:t>13</w:t>
            </w:r>
          </w:p>
        </w:tc>
        <w:tc>
          <w:tcPr>
            <w:tcW w:w="8956" w:type="dxa"/>
            <w:tcMar>
              <w:top w:w="0" w:type="dxa"/>
              <w:bottom w:w="0" w:type="dxa"/>
            </w:tcMar>
            <w:vAlign w:val="bottom"/>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执行会计标准类别    □</w:t>
            </w:r>
          </w:p>
          <w:p>
            <w:pPr>
              <w:keepNext w:val="0"/>
              <w:keepLines w:val="0"/>
              <w:pageBreakBefore w:val="0"/>
              <w:widowControl w:val="0"/>
              <w:kinsoku/>
              <w:wordWrap/>
              <w:overflowPunct/>
              <w:topLinePunct w:val="0"/>
              <w:autoSpaceDE/>
              <w:autoSpaceDN/>
              <w:bidi w:val="0"/>
              <w:adjustRightInd/>
              <w:spacing w:line="290" w:lineRule="exact"/>
              <w:ind w:firstLine="192" w:firstLineChars="107"/>
              <w:textAlignment w:val="auto"/>
              <w:outlineLvl w:val="9"/>
              <w:rPr>
                <w:rFonts w:ascii="宋体" w:hAnsi="宋体"/>
                <w:sz w:val="18"/>
                <w:szCs w:val="18"/>
              </w:rPr>
            </w:pPr>
            <w:r>
              <w:rPr>
                <w:rFonts w:hint="eastAsia" w:ascii="宋体" w:hAnsi="宋体"/>
                <w:sz w:val="18"/>
                <w:szCs w:val="18"/>
              </w:rPr>
              <w:t>1 企业会计制度    2 事业单位会计制度    3 行政单位会计制度    4 民间非营利组织会计制度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ascii="宋体" w:hAnsi="宋体" w:cs="宋体"/>
                <w:sz w:val="18"/>
                <w:szCs w:val="18"/>
              </w:rPr>
              <w:t>28</w:t>
            </w:r>
          </w:p>
        </w:tc>
        <w:tc>
          <w:tcPr>
            <w:tcW w:w="8956" w:type="dxa"/>
            <w:tcMar>
              <w:top w:w="0" w:type="dxa"/>
              <w:bottom w:w="0" w:type="dxa"/>
            </w:tcMar>
            <w:vAlign w:val="bottom"/>
          </w:tcPr>
          <w:p>
            <w:pPr>
              <w:keepNext w:val="0"/>
              <w:keepLines w:val="0"/>
              <w:pageBreakBefore w:val="0"/>
              <w:widowControl w:val="0"/>
              <w:kinsoku/>
              <w:wordWrap/>
              <w:overflowPunct/>
              <w:topLinePunct w:val="0"/>
              <w:autoSpaceDE/>
              <w:autoSpaceDN/>
              <w:bidi w:val="0"/>
              <w:adjustRightInd/>
              <w:spacing w:line="290" w:lineRule="exact"/>
              <w:ind w:firstLine="12" w:firstLineChars="7"/>
              <w:textAlignment w:val="auto"/>
              <w:outlineLvl w:val="9"/>
              <w:rPr>
                <w:rFonts w:ascii="宋体" w:hAnsi="宋体" w:cs="宋体"/>
                <w:sz w:val="18"/>
                <w:szCs w:val="18"/>
              </w:rPr>
            </w:pPr>
            <w:r>
              <w:rPr>
                <w:rFonts w:hint="eastAsia" w:ascii="宋体" w:hAnsi="宋体" w:cs="宋体"/>
                <w:sz w:val="18"/>
                <w:szCs w:val="18"/>
              </w:rPr>
              <w:t xml:space="preserve">执行企业会计准则情况     □ </w:t>
            </w:r>
          </w:p>
          <w:p>
            <w:pPr>
              <w:keepNext w:val="0"/>
              <w:keepLines w:val="0"/>
              <w:pageBreakBefore w:val="0"/>
              <w:widowControl w:val="0"/>
              <w:kinsoku/>
              <w:wordWrap/>
              <w:overflowPunct/>
              <w:topLinePunct w:val="0"/>
              <w:autoSpaceDE/>
              <w:autoSpaceDN/>
              <w:bidi w:val="0"/>
              <w:adjustRightInd/>
              <w:spacing w:line="290" w:lineRule="exact"/>
              <w:ind w:firstLine="192" w:firstLineChars="107"/>
              <w:textAlignment w:val="auto"/>
              <w:outlineLvl w:val="9"/>
              <w:rPr>
                <w:rFonts w:ascii="宋体" w:hAnsi="宋体"/>
                <w:sz w:val="18"/>
                <w:szCs w:val="18"/>
              </w:rPr>
            </w:pPr>
            <w:r>
              <w:rPr>
                <w:rFonts w:hint="eastAsia" w:ascii="宋体" w:hAnsi="宋体" w:cs="宋体"/>
                <w:sz w:val="18"/>
                <w:szCs w:val="18"/>
              </w:rPr>
              <w:t>1 执行《企业会计准则》             2  执行《小企业会计准则》            9  执行其他企业会计制度</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hint="eastAsia" w:ascii="宋体" w:hAnsi="宋体"/>
                <w:sz w:val="18"/>
                <w:szCs w:val="18"/>
              </w:rPr>
              <w:t>14</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机构类型      □□</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sz w:val="18"/>
                <w:szCs w:val="18"/>
              </w:rPr>
              <w:t>10 企业          20 事业单位        30 机关          40 社会团体            51 民办非企业单位</w:t>
            </w:r>
          </w:p>
          <w:p>
            <w:pPr>
              <w:keepNext w:val="0"/>
              <w:keepLines w:val="0"/>
              <w:pageBreakBefore w:val="0"/>
              <w:widowControl w:val="0"/>
              <w:kinsoku/>
              <w:wordWrap/>
              <w:overflowPunct/>
              <w:topLinePunct w:val="0"/>
              <w:autoSpaceDE/>
              <w:autoSpaceDN/>
              <w:bidi w:val="0"/>
              <w:adjustRightInd/>
              <w:spacing w:line="290" w:lineRule="exact"/>
              <w:ind w:firstLine="192" w:firstLineChars="107"/>
              <w:textAlignment w:val="auto"/>
              <w:outlineLvl w:val="9"/>
              <w:rPr>
                <w:rFonts w:ascii="宋体" w:hAnsi="宋体"/>
                <w:sz w:val="18"/>
                <w:szCs w:val="18"/>
              </w:rPr>
            </w:pPr>
            <w:r>
              <w:rPr>
                <w:rFonts w:hint="eastAsia" w:ascii="宋体" w:hAnsi="宋体"/>
                <w:sz w:val="18"/>
                <w:szCs w:val="18"/>
              </w:rPr>
              <w:t xml:space="preserve">52 基金会        53 居委会          54 村委会        </w:t>
            </w:r>
            <w:r>
              <w:rPr>
                <w:rFonts w:ascii="宋体" w:hAnsi="宋体"/>
                <w:sz w:val="18"/>
                <w:szCs w:val="18"/>
              </w:rPr>
              <w:t>55</w:t>
            </w:r>
            <w:r>
              <w:rPr>
                <w:rFonts w:hint="eastAsia" w:ascii="宋体" w:hAnsi="宋体"/>
                <w:sz w:val="18"/>
                <w:szCs w:val="18"/>
              </w:rPr>
              <w:t>农民</w:t>
            </w:r>
            <w:r>
              <w:rPr>
                <w:rFonts w:ascii="宋体" w:hAnsi="宋体"/>
                <w:sz w:val="18"/>
                <w:szCs w:val="18"/>
              </w:rPr>
              <w:t>专业合作社</w:t>
            </w:r>
            <w:r>
              <w:rPr>
                <w:rFonts w:hint="eastAsia" w:ascii="宋体" w:hAnsi="宋体"/>
                <w:sz w:val="18"/>
                <w:szCs w:val="18"/>
              </w:rPr>
              <w:t xml:space="preserve">      </w:t>
            </w:r>
            <w:r>
              <w:rPr>
                <w:rFonts w:ascii="宋体" w:hAnsi="宋体"/>
                <w:sz w:val="18"/>
                <w:szCs w:val="18"/>
              </w:rPr>
              <w:t xml:space="preserve">56 </w:t>
            </w:r>
            <w:r>
              <w:rPr>
                <w:rFonts w:hint="eastAsia" w:ascii="宋体" w:hAnsi="宋体"/>
                <w:sz w:val="18"/>
                <w:szCs w:val="18"/>
              </w:rPr>
              <w:t>农村集体</w:t>
            </w:r>
            <w:r>
              <w:rPr>
                <w:rFonts w:ascii="宋体" w:hAnsi="宋体"/>
                <w:sz w:val="18"/>
                <w:szCs w:val="18"/>
              </w:rPr>
              <w:t>经济</w:t>
            </w:r>
            <w:r>
              <w:rPr>
                <w:rFonts w:hint="eastAsia" w:ascii="宋体" w:hAnsi="宋体"/>
                <w:sz w:val="18"/>
                <w:szCs w:val="18"/>
              </w:rPr>
              <w:t>组织</w:t>
            </w:r>
          </w:p>
          <w:p>
            <w:pPr>
              <w:keepNext w:val="0"/>
              <w:keepLines w:val="0"/>
              <w:pageBreakBefore w:val="0"/>
              <w:widowControl w:val="0"/>
              <w:kinsoku/>
              <w:wordWrap/>
              <w:overflowPunct/>
              <w:topLinePunct w:val="0"/>
              <w:autoSpaceDE/>
              <w:autoSpaceDN/>
              <w:bidi w:val="0"/>
              <w:adjustRightInd/>
              <w:spacing w:line="290" w:lineRule="exact"/>
              <w:ind w:firstLine="192" w:firstLineChars="107"/>
              <w:textAlignment w:val="auto"/>
              <w:outlineLvl w:val="9"/>
              <w:rPr>
                <w:rFonts w:ascii="宋体" w:hAnsi="宋体"/>
                <w:sz w:val="18"/>
                <w:szCs w:val="18"/>
              </w:rPr>
            </w:pPr>
            <w:r>
              <w:rPr>
                <w:rFonts w:hint="eastAsia" w:ascii="宋体" w:hAnsi="宋体"/>
                <w:sz w:val="18"/>
                <w:szCs w:val="18"/>
              </w:rPr>
              <w:t>90 其他组织机构</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hint="eastAsia" w:ascii="宋体" w:hAnsi="宋体"/>
                <w:sz w:val="18"/>
                <w:szCs w:val="18"/>
              </w:rPr>
              <w:t>16</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产业活动单位数</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sz w:val="18"/>
                <w:szCs w:val="18"/>
              </w:rPr>
              <w:t>总计</w:t>
            </w:r>
            <w:r>
              <w:rPr>
                <w:rFonts w:hint="eastAsia" w:ascii="宋体" w:hAnsi="宋体"/>
                <w:sz w:val="18"/>
                <w:szCs w:val="18"/>
                <w:u w:val="single"/>
              </w:rPr>
              <w:t xml:space="preserve">         </w:t>
            </w:r>
            <w:r>
              <w:rPr>
                <w:rFonts w:hint="eastAsia" w:ascii="宋体" w:hAnsi="宋体"/>
                <w:sz w:val="18"/>
                <w:szCs w:val="18"/>
              </w:rPr>
              <w:t>个     其中：  1 农林牧渔业</w:t>
            </w:r>
            <w:r>
              <w:rPr>
                <w:rFonts w:hint="eastAsia" w:ascii="宋体" w:hAnsi="宋体"/>
                <w:sz w:val="18"/>
                <w:szCs w:val="18"/>
                <w:u w:val="single"/>
              </w:rPr>
              <w:t xml:space="preserve">        </w:t>
            </w:r>
            <w:r>
              <w:rPr>
                <w:rFonts w:hint="eastAsia" w:ascii="宋体" w:hAnsi="宋体"/>
                <w:sz w:val="18"/>
                <w:szCs w:val="18"/>
              </w:rPr>
              <w:t>个     2 工业</w:t>
            </w:r>
            <w:r>
              <w:rPr>
                <w:rFonts w:hint="eastAsia" w:ascii="宋体" w:hAnsi="宋体"/>
                <w:sz w:val="18"/>
                <w:szCs w:val="18"/>
                <w:u w:val="single"/>
              </w:rPr>
              <w:t xml:space="preserve">          </w:t>
            </w:r>
            <w:r>
              <w:rPr>
                <w:rFonts w:hint="eastAsia" w:ascii="宋体" w:hAnsi="宋体"/>
                <w:sz w:val="18"/>
                <w:szCs w:val="18"/>
              </w:rPr>
              <w:t>个    3 建筑业</w:t>
            </w:r>
            <w:r>
              <w:rPr>
                <w:rFonts w:hint="eastAsia" w:ascii="宋体" w:hAnsi="宋体"/>
                <w:sz w:val="18"/>
                <w:szCs w:val="18"/>
                <w:u w:val="single"/>
              </w:rPr>
              <w:t xml:space="preserve">        </w:t>
            </w:r>
            <w:r>
              <w:rPr>
                <w:rFonts w:hint="eastAsia" w:ascii="宋体" w:hAnsi="宋体"/>
                <w:sz w:val="18"/>
                <w:szCs w:val="18"/>
              </w:rPr>
              <w:t>个</w:t>
            </w:r>
          </w:p>
          <w:p>
            <w:pPr>
              <w:keepNext w:val="0"/>
              <w:keepLines w:val="0"/>
              <w:pageBreakBefore w:val="0"/>
              <w:widowControl w:val="0"/>
              <w:kinsoku/>
              <w:wordWrap/>
              <w:overflowPunct/>
              <w:topLinePunct w:val="0"/>
              <w:autoSpaceDE/>
              <w:autoSpaceDN/>
              <w:bidi w:val="0"/>
              <w:adjustRightInd/>
              <w:spacing w:line="290" w:lineRule="exact"/>
              <w:ind w:firstLine="192" w:firstLineChars="107"/>
              <w:textAlignment w:val="auto"/>
              <w:outlineLvl w:val="9"/>
              <w:rPr>
                <w:rFonts w:ascii="宋体" w:hAnsi="宋体"/>
                <w:sz w:val="18"/>
                <w:szCs w:val="18"/>
              </w:rPr>
            </w:pPr>
            <w:r>
              <w:rPr>
                <w:rFonts w:hint="eastAsia" w:ascii="宋体" w:hAnsi="宋体"/>
                <w:sz w:val="18"/>
                <w:szCs w:val="18"/>
              </w:rPr>
              <w:t>4 批发和零售业</w:t>
            </w:r>
            <w:r>
              <w:rPr>
                <w:rFonts w:hint="eastAsia" w:ascii="宋体" w:hAnsi="宋体"/>
                <w:sz w:val="18"/>
                <w:szCs w:val="18"/>
                <w:u w:val="single"/>
              </w:rPr>
              <w:t xml:space="preserve">      </w:t>
            </w:r>
            <w:r>
              <w:rPr>
                <w:rFonts w:hint="eastAsia" w:ascii="宋体" w:hAnsi="宋体"/>
                <w:sz w:val="18"/>
                <w:szCs w:val="18"/>
              </w:rPr>
              <w:t>个      5 住宿和餐饮业</w:t>
            </w:r>
            <w:r>
              <w:rPr>
                <w:rFonts w:hint="eastAsia" w:ascii="宋体" w:hAnsi="宋体"/>
                <w:sz w:val="18"/>
                <w:szCs w:val="18"/>
                <w:u w:val="single"/>
              </w:rPr>
              <w:t xml:space="preserve">      </w:t>
            </w:r>
            <w:r>
              <w:rPr>
                <w:rFonts w:hint="eastAsia" w:ascii="宋体" w:hAnsi="宋体"/>
                <w:sz w:val="18"/>
                <w:szCs w:val="18"/>
              </w:rPr>
              <w:t>个     6 房地产业</w:t>
            </w:r>
            <w:r>
              <w:rPr>
                <w:rFonts w:hint="eastAsia" w:ascii="宋体" w:hAnsi="宋体"/>
                <w:sz w:val="18"/>
                <w:szCs w:val="18"/>
                <w:u w:val="single"/>
              </w:rPr>
              <w:t xml:space="preserve">      </w:t>
            </w:r>
            <w:r>
              <w:rPr>
                <w:rFonts w:hint="eastAsia" w:ascii="宋体" w:hAnsi="宋体"/>
                <w:sz w:val="18"/>
                <w:szCs w:val="18"/>
              </w:rPr>
              <w:t>个    9 其他</w:t>
            </w:r>
            <w:r>
              <w:rPr>
                <w:rFonts w:hint="eastAsia" w:ascii="宋体" w:hAnsi="宋体"/>
                <w:sz w:val="18"/>
                <w:szCs w:val="18"/>
                <w:u w:val="single"/>
              </w:rPr>
              <w:t xml:space="preserve">          </w:t>
            </w:r>
            <w:r>
              <w:rPr>
                <w:rFonts w:hint="eastAsia" w:ascii="宋体" w:hAnsi="宋体"/>
                <w:sz w:val="18"/>
                <w:szCs w:val="18"/>
              </w:rPr>
              <w:t>个</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hint="eastAsia" w:ascii="宋体" w:hAnsi="宋体"/>
                <w:sz w:val="18"/>
                <w:szCs w:val="18"/>
              </w:rPr>
              <w:t>17</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 xml:space="preserve">从业人员 </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sz w:val="18"/>
                <w:szCs w:val="18"/>
              </w:rPr>
              <w:t>从业人员期末人数</w:t>
            </w:r>
            <w:r>
              <w:rPr>
                <w:rFonts w:hint="eastAsia" w:ascii="宋体" w:hAnsi="宋体"/>
                <w:sz w:val="18"/>
                <w:szCs w:val="18"/>
                <w:u w:val="single"/>
              </w:rPr>
              <w:t xml:space="preserve">               </w:t>
            </w:r>
            <w:r>
              <w:rPr>
                <w:rFonts w:hint="eastAsia" w:ascii="宋体" w:hAnsi="宋体"/>
                <w:sz w:val="18"/>
                <w:szCs w:val="18"/>
              </w:rPr>
              <w:t>人         其中：女性</w:t>
            </w:r>
            <w:r>
              <w:rPr>
                <w:rFonts w:hint="eastAsia" w:ascii="宋体" w:hAnsi="宋体"/>
                <w:sz w:val="18"/>
                <w:szCs w:val="18"/>
                <w:u w:val="single"/>
              </w:rPr>
              <w:t xml:space="preserve">              </w:t>
            </w:r>
            <w:r>
              <w:rPr>
                <w:rFonts w:hint="eastAsia" w:ascii="宋体" w:hAnsi="宋体"/>
                <w:sz w:val="18"/>
                <w:szCs w:val="18"/>
              </w:rPr>
              <w:t>人</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hint="eastAsia" w:ascii="宋体" w:hAnsi="宋体"/>
                <w:sz w:val="18"/>
                <w:szCs w:val="18"/>
              </w:rPr>
              <w:t>18</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企业主要经济指标</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sz w:val="18"/>
                <w:szCs w:val="18"/>
              </w:rPr>
              <w:t>营业收入</w:t>
            </w:r>
            <w:r>
              <w:rPr>
                <w:rFonts w:hint="eastAsia" w:ascii="宋体" w:hAnsi="宋体"/>
                <w:sz w:val="18"/>
                <w:szCs w:val="18"/>
                <w:u w:val="single"/>
              </w:rPr>
              <w:t xml:space="preserve">             </w:t>
            </w:r>
            <w:r>
              <w:rPr>
                <w:rFonts w:hint="eastAsia" w:ascii="宋体" w:hAnsi="宋体"/>
                <w:sz w:val="18"/>
                <w:szCs w:val="18"/>
              </w:rPr>
              <w:t>千元     其中：主营业务收入</w:t>
            </w:r>
            <w:r>
              <w:rPr>
                <w:rFonts w:hint="eastAsia" w:ascii="宋体" w:hAnsi="宋体"/>
                <w:sz w:val="18"/>
                <w:szCs w:val="18"/>
                <w:u w:val="single"/>
              </w:rPr>
              <w:t xml:space="preserve">              </w:t>
            </w:r>
            <w:r>
              <w:rPr>
                <w:rFonts w:hint="eastAsia" w:ascii="宋体" w:hAnsi="宋体"/>
                <w:sz w:val="18"/>
                <w:szCs w:val="18"/>
              </w:rPr>
              <w:t xml:space="preserve">千元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ascii="宋体" w:hAnsi="宋体" w:cs="宋体"/>
                <w:sz w:val="18"/>
                <w:szCs w:val="18"/>
              </w:rPr>
              <w:t>27</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cs="宋体"/>
                <w:sz w:val="18"/>
                <w:szCs w:val="18"/>
              </w:rPr>
            </w:pPr>
            <w:r>
              <w:rPr>
                <w:rFonts w:hint="eastAsia" w:ascii="宋体" w:hAnsi="宋体" w:cs="宋体"/>
                <w:sz w:val="18"/>
                <w:szCs w:val="18"/>
              </w:rPr>
              <w:t>非企业单位主要经济指标</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cs="宋体"/>
                <w:sz w:val="18"/>
                <w:szCs w:val="18"/>
              </w:rPr>
              <w:t>非企业单位支出（费用）</w:t>
            </w:r>
            <w:r>
              <w:rPr>
                <w:rFonts w:hint="eastAsia" w:ascii="宋体" w:hAnsi="宋体"/>
                <w:sz w:val="18"/>
                <w:szCs w:val="18"/>
                <w:u w:val="single"/>
              </w:rPr>
              <w:t xml:space="preserve">               </w:t>
            </w:r>
            <w:r>
              <w:rPr>
                <w:rFonts w:hint="eastAsia" w:ascii="宋体" w:hAnsi="宋体"/>
                <w:sz w:val="18"/>
                <w:szCs w:val="18"/>
              </w:rPr>
              <w:t xml:space="preserve">千元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hint="eastAsia" w:ascii="宋体" w:hAnsi="宋体"/>
                <w:sz w:val="18"/>
                <w:szCs w:val="18"/>
              </w:rPr>
              <w:t>20</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cs="宋体"/>
                <w:kern w:val="0"/>
                <w:sz w:val="18"/>
                <w:szCs w:val="18"/>
              </w:rPr>
            </w:pPr>
            <w:r>
              <w:rPr>
                <w:rFonts w:hint="eastAsia" w:ascii="宋体" w:hAnsi="宋体"/>
                <w:sz w:val="18"/>
                <w:szCs w:val="18"/>
              </w:rPr>
              <w:t xml:space="preserve">企业集团情况(限企业集团母公司及成员企业填写)    本企业是    </w:t>
            </w:r>
            <w:r>
              <w:rPr>
                <w:rFonts w:hint="eastAsia" w:ascii="宋体" w:hAnsi="宋体" w:cs="宋体"/>
                <w:kern w:val="0"/>
                <w:sz w:val="18"/>
                <w:szCs w:val="18"/>
              </w:rPr>
              <w:t>□</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cs="宋体"/>
                <w:kern w:val="0"/>
                <w:sz w:val="18"/>
                <w:szCs w:val="18"/>
              </w:rPr>
              <w:t>1 集团母公司</w:t>
            </w:r>
            <w:r>
              <w:rPr>
                <w:rFonts w:hint="eastAsia" w:ascii="宋体" w:hAnsi="宋体"/>
                <w:sz w:val="18"/>
                <w:szCs w:val="18"/>
              </w:rPr>
              <w:t xml:space="preserve">(核心企业或集团总部) </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sz w:val="18"/>
                <w:szCs w:val="18"/>
              </w:rPr>
              <w:t>2 成员企业——请填直接上级</w:t>
            </w:r>
            <w:r>
              <w:rPr>
                <w:rFonts w:ascii="宋体" w:hAnsi="宋体"/>
                <w:sz w:val="18"/>
                <w:szCs w:val="18"/>
              </w:rPr>
              <w:t>法人统一社会信用代码</w:t>
            </w:r>
            <w:r>
              <w:rPr>
                <w:rFonts w:hint="eastAsia" w:ascii="宋体" w:hAnsi="宋体"/>
                <w:sz w:val="18"/>
                <w:szCs w:val="18"/>
              </w:rPr>
              <w:t xml:space="preserve">    □□□□□□□□□□□□□□□□□□</w:t>
            </w:r>
          </w:p>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楷体_GB2312" w:hAnsi="宋体" w:eastAsia="楷体_GB2312" w:cs="宋体"/>
                <w:sz w:val="18"/>
                <w:szCs w:val="18"/>
              </w:rPr>
              <w:t xml:space="preserve">    尚未领取统一社会信用代码的填写原组织机构代码  </w:t>
            </w:r>
            <w:r>
              <w:rPr>
                <w:rFonts w:ascii="楷体_GB2312" w:hAnsi="宋体" w:eastAsia="楷体_GB2312" w:cs="宋体"/>
                <w:sz w:val="18"/>
                <w:szCs w:val="18"/>
              </w:rPr>
              <w:t xml:space="preserve">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ascii="宋体" w:hAnsi="宋体" w:cs="宋体"/>
                <w:sz w:val="18"/>
                <w:szCs w:val="18"/>
              </w:rPr>
              <w:t>21</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cs="宋体"/>
                <w:sz w:val="18"/>
                <w:szCs w:val="18"/>
              </w:rPr>
            </w:pPr>
            <w:r>
              <w:rPr>
                <w:rFonts w:hint="eastAsia" w:ascii="宋体" w:hAnsi="宋体" w:cs="宋体"/>
                <w:sz w:val="18"/>
                <w:szCs w:val="18"/>
              </w:rPr>
              <w:t>建筑业及房地产业企业资质等级</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cs="宋体"/>
                <w:spacing w:val="-2"/>
                <w:sz w:val="18"/>
                <w:szCs w:val="18"/>
              </w:rPr>
            </w:pPr>
            <w:r>
              <w:rPr>
                <w:rFonts w:hint="eastAsia" w:ascii="宋体" w:hAnsi="宋体" w:cs="宋体"/>
                <w:sz w:val="18"/>
                <w:szCs w:val="18"/>
              </w:rPr>
              <w:t>建筑业企业资质等级编码（有资质的企业，请填写建筑业企业资质等级编码，没有资质的填‘9999’）</w:t>
            </w:r>
            <w:r>
              <w:rPr>
                <w:rFonts w:hint="eastAsia" w:ascii="宋体" w:hAnsi="宋体"/>
                <w:sz w:val="18"/>
                <w:szCs w:val="18"/>
              </w:rPr>
              <w:t>□□□□</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cs="宋体"/>
                <w:sz w:val="18"/>
                <w:szCs w:val="18"/>
              </w:rPr>
            </w:pPr>
            <w:r>
              <w:rPr>
                <w:rFonts w:hint="eastAsia" w:ascii="宋体" w:hAnsi="宋体" w:cs="黑体"/>
                <w:sz w:val="18"/>
                <w:szCs w:val="18"/>
              </w:rPr>
              <w:t xml:space="preserve">房地产开发经营业企业资质等级  </w:t>
            </w:r>
            <w:r>
              <w:rPr>
                <w:rFonts w:hint="eastAsia" w:ascii="宋体" w:hAnsi="宋体"/>
                <w:sz w:val="18"/>
                <w:szCs w:val="18"/>
              </w:rPr>
              <w:t xml:space="preserve">□   </w:t>
            </w:r>
            <w:r>
              <w:rPr>
                <w:rFonts w:ascii="宋体" w:hAnsi="宋体" w:cs="宋体"/>
                <w:sz w:val="18"/>
                <w:szCs w:val="18"/>
              </w:rPr>
              <w:t>1</w:t>
            </w:r>
            <w:r>
              <w:rPr>
                <w:rFonts w:hint="eastAsia" w:ascii="宋体" w:hAnsi="宋体" w:cs="宋体"/>
                <w:sz w:val="18"/>
                <w:szCs w:val="18"/>
              </w:rPr>
              <w:t xml:space="preserve">一级   </w:t>
            </w:r>
            <w:r>
              <w:rPr>
                <w:rFonts w:ascii="宋体" w:hAnsi="宋体" w:cs="宋体"/>
                <w:sz w:val="18"/>
                <w:szCs w:val="18"/>
              </w:rPr>
              <w:t>2</w:t>
            </w:r>
            <w:r>
              <w:rPr>
                <w:rFonts w:hint="eastAsia" w:ascii="宋体" w:hAnsi="宋体" w:cs="宋体"/>
                <w:sz w:val="18"/>
                <w:szCs w:val="18"/>
              </w:rPr>
              <w:t xml:space="preserve">二级   </w:t>
            </w:r>
            <w:r>
              <w:rPr>
                <w:rFonts w:ascii="宋体" w:hAnsi="宋体" w:cs="宋体"/>
                <w:sz w:val="18"/>
                <w:szCs w:val="18"/>
              </w:rPr>
              <w:t>3</w:t>
            </w:r>
            <w:r>
              <w:rPr>
                <w:rFonts w:hint="eastAsia" w:ascii="宋体" w:hAnsi="宋体" w:cs="宋体"/>
                <w:sz w:val="18"/>
                <w:szCs w:val="18"/>
              </w:rPr>
              <w:t xml:space="preserve">三级   </w:t>
            </w:r>
            <w:r>
              <w:rPr>
                <w:rFonts w:ascii="宋体" w:hAnsi="宋体" w:cs="宋体"/>
                <w:sz w:val="18"/>
                <w:szCs w:val="18"/>
              </w:rPr>
              <w:t>4</w:t>
            </w:r>
            <w:r>
              <w:rPr>
                <w:rFonts w:hint="eastAsia" w:ascii="宋体" w:hAnsi="宋体" w:cs="宋体"/>
                <w:sz w:val="18"/>
                <w:szCs w:val="18"/>
              </w:rPr>
              <w:t xml:space="preserve">四级   </w:t>
            </w:r>
            <w:r>
              <w:rPr>
                <w:rFonts w:ascii="宋体" w:hAnsi="宋体" w:cs="宋体"/>
                <w:sz w:val="18"/>
                <w:szCs w:val="18"/>
              </w:rPr>
              <w:t>5</w:t>
            </w:r>
            <w:r>
              <w:rPr>
                <w:rFonts w:hint="eastAsia" w:ascii="宋体" w:hAnsi="宋体" w:cs="宋体"/>
                <w:sz w:val="18"/>
                <w:szCs w:val="18"/>
              </w:rPr>
              <w:t xml:space="preserve">暂定   </w:t>
            </w:r>
            <w:r>
              <w:rPr>
                <w:rFonts w:ascii="宋体" w:hAnsi="宋体" w:cs="宋体"/>
                <w:sz w:val="18"/>
                <w:szCs w:val="18"/>
              </w:rPr>
              <w:t>9</w:t>
            </w:r>
            <w:r>
              <w:rPr>
                <w:rFonts w:hint="eastAsia" w:ascii="宋体" w:hAnsi="宋体" w:cs="宋体"/>
                <w:sz w:val="18"/>
                <w:szCs w:val="18"/>
              </w:rPr>
              <w:t>其他</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cs="黑体"/>
                <w:sz w:val="18"/>
                <w:szCs w:val="18"/>
              </w:rPr>
              <w:t xml:space="preserve">物业管理业企业资质等级  </w:t>
            </w:r>
            <w:r>
              <w:rPr>
                <w:rFonts w:ascii="宋体" w:hAnsi="宋体" w:cs="黑体"/>
                <w:sz w:val="18"/>
                <w:szCs w:val="18"/>
              </w:rPr>
              <w:t xml:space="preserve">      </w:t>
            </w:r>
            <w:r>
              <w:rPr>
                <w:rFonts w:hint="eastAsia" w:ascii="宋体" w:hAnsi="宋体"/>
                <w:sz w:val="18"/>
                <w:szCs w:val="18"/>
              </w:rPr>
              <w:t xml:space="preserve">□   </w:t>
            </w:r>
            <w:r>
              <w:rPr>
                <w:rFonts w:ascii="宋体" w:hAnsi="宋体" w:cs="宋体"/>
                <w:sz w:val="18"/>
                <w:szCs w:val="18"/>
              </w:rPr>
              <w:t>1</w:t>
            </w:r>
            <w:r>
              <w:rPr>
                <w:rFonts w:hint="eastAsia" w:ascii="宋体" w:hAnsi="宋体" w:cs="宋体"/>
                <w:sz w:val="18"/>
                <w:szCs w:val="18"/>
              </w:rPr>
              <w:t xml:space="preserve">一级   </w:t>
            </w:r>
            <w:r>
              <w:rPr>
                <w:rFonts w:ascii="宋体" w:hAnsi="宋体" w:cs="宋体"/>
                <w:sz w:val="18"/>
                <w:szCs w:val="18"/>
              </w:rPr>
              <w:t>2</w:t>
            </w:r>
            <w:r>
              <w:rPr>
                <w:rFonts w:hint="eastAsia" w:ascii="宋体" w:hAnsi="宋体" w:cs="宋体"/>
                <w:sz w:val="18"/>
                <w:szCs w:val="18"/>
              </w:rPr>
              <w:t xml:space="preserve">二级   </w:t>
            </w:r>
            <w:r>
              <w:rPr>
                <w:rFonts w:ascii="宋体" w:hAnsi="宋体" w:cs="宋体"/>
                <w:sz w:val="18"/>
                <w:szCs w:val="18"/>
              </w:rPr>
              <w:t>3</w:t>
            </w:r>
            <w:r>
              <w:rPr>
                <w:rFonts w:hint="eastAsia" w:ascii="宋体" w:hAnsi="宋体" w:cs="宋体"/>
                <w:sz w:val="18"/>
                <w:szCs w:val="18"/>
              </w:rPr>
              <w:t xml:space="preserve">三级   </w:t>
            </w:r>
            <w:r>
              <w:rPr>
                <w:rFonts w:ascii="宋体" w:hAnsi="宋体" w:cs="宋体"/>
                <w:sz w:val="18"/>
                <w:szCs w:val="18"/>
              </w:rPr>
              <w:t>9</w:t>
            </w:r>
            <w:r>
              <w:rPr>
                <w:rFonts w:hint="eastAsia" w:ascii="宋体" w:hAnsi="宋体" w:cs="宋体"/>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hint="eastAsia" w:ascii="宋体" w:hAnsi="宋体"/>
                <w:sz w:val="18"/>
                <w:szCs w:val="18"/>
              </w:rPr>
              <w:t>32</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批发和零售业、</w:t>
            </w:r>
            <w:r>
              <w:rPr>
                <w:rFonts w:ascii="宋体" w:hAnsi="宋体"/>
                <w:sz w:val="18"/>
                <w:szCs w:val="18"/>
              </w:rPr>
              <w:t>住宿</w:t>
            </w:r>
            <w:r>
              <w:rPr>
                <w:rFonts w:hint="eastAsia" w:ascii="宋体" w:hAnsi="宋体"/>
                <w:sz w:val="18"/>
                <w:szCs w:val="18"/>
              </w:rPr>
              <w:t>和</w:t>
            </w:r>
            <w:r>
              <w:rPr>
                <w:rFonts w:ascii="宋体" w:hAnsi="宋体"/>
                <w:sz w:val="18"/>
                <w:szCs w:val="18"/>
              </w:rPr>
              <w:t>餐饮</w:t>
            </w:r>
            <w:r>
              <w:rPr>
                <w:rFonts w:hint="eastAsia" w:ascii="宋体" w:hAnsi="宋体"/>
                <w:sz w:val="18"/>
                <w:szCs w:val="18"/>
              </w:rPr>
              <w:t xml:space="preserve">业单位经营形式 □ </w:t>
            </w:r>
          </w:p>
          <w:p>
            <w:pPr>
              <w:keepNext w:val="0"/>
              <w:keepLines w:val="0"/>
              <w:pageBreakBefore w:val="0"/>
              <w:widowControl w:val="0"/>
              <w:kinsoku/>
              <w:wordWrap/>
              <w:overflowPunct/>
              <w:topLinePunct w:val="0"/>
              <w:autoSpaceDE/>
              <w:autoSpaceDN/>
              <w:bidi w:val="0"/>
              <w:adjustRightInd/>
              <w:spacing w:line="290" w:lineRule="exact"/>
              <w:ind w:firstLine="90" w:firstLineChars="50"/>
              <w:textAlignment w:val="auto"/>
              <w:outlineLvl w:val="9"/>
              <w:rPr>
                <w:rFonts w:ascii="宋体" w:hAnsi="宋体"/>
                <w:sz w:val="18"/>
                <w:szCs w:val="18"/>
              </w:rPr>
            </w:pPr>
            <w:r>
              <w:rPr>
                <w:rFonts w:hint="eastAsia" w:ascii="宋体" w:hAnsi="宋体"/>
                <w:sz w:val="18"/>
                <w:szCs w:val="18"/>
              </w:rPr>
              <w:t xml:space="preserve">1 独立门店     2 连锁总店(总部)  </w:t>
            </w:r>
            <w:r>
              <w:rPr>
                <w:rFonts w:ascii="宋体" w:hAnsi="宋体"/>
                <w:sz w:val="18"/>
                <w:szCs w:val="18"/>
              </w:rPr>
              <w:t xml:space="preserve">  </w:t>
            </w:r>
            <w:r>
              <w:rPr>
                <w:rFonts w:hint="eastAsia" w:ascii="宋体" w:hAnsi="宋体"/>
                <w:sz w:val="18"/>
                <w:szCs w:val="18"/>
              </w:rPr>
              <w:t xml:space="preserve">3 连锁直营店    </w:t>
            </w:r>
            <w:r>
              <w:rPr>
                <w:rFonts w:ascii="宋体" w:hAnsi="宋体"/>
                <w:sz w:val="18"/>
                <w:szCs w:val="18"/>
              </w:rPr>
              <w:t xml:space="preserve">  </w:t>
            </w:r>
            <w:r>
              <w:rPr>
                <w:rFonts w:hint="eastAsia" w:ascii="宋体" w:hAnsi="宋体"/>
                <w:sz w:val="18"/>
                <w:szCs w:val="18"/>
              </w:rPr>
              <w:t>4 连锁加盟店</w:t>
            </w:r>
            <w:r>
              <w:rPr>
                <w:rFonts w:hint="eastAsia"/>
              </w:rPr>
              <w:t xml:space="preserve"> </w:t>
            </w:r>
            <w:r>
              <w:t xml:space="preserve">    </w:t>
            </w:r>
            <w:r>
              <w:rPr>
                <w:rFonts w:hint="eastAsia" w:ascii="宋体" w:hAnsi="宋体"/>
                <w:sz w:val="18"/>
                <w:szCs w:val="18"/>
              </w:rPr>
              <w:t>9 其他</w:t>
            </w:r>
          </w:p>
          <w:p>
            <w:pPr>
              <w:keepNext w:val="0"/>
              <w:keepLines w:val="0"/>
              <w:pageBreakBefore w:val="0"/>
              <w:widowControl w:val="0"/>
              <w:kinsoku/>
              <w:wordWrap/>
              <w:overflowPunct/>
              <w:topLinePunct w:val="0"/>
              <w:autoSpaceDE/>
              <w:autoSpaceDN/>
              <w:bidi w:val="0"/>
              <w:adjustRightInd/>
              <w:spacing w:line="290" w:lineRule="exact"/>
              <w:ind w:firstLine="90" w:firstLineChars="50"/>
              <w:textAlignment w:val="auto"/>
              <w:outlineLvl w:val="9"/>
              <w:rPr>
                <w:rFonts w:hint="eastAsia" w:ascii="宋体" w:hAnsi="宋体" w:cs="宋体"/>
                <w:sz w:val="18"/>
                <w:szCs w:val="18"/>
              </w:rPr>
            </w:pPr>
            <w:r>
              <w:rPr>
                <w:rFonts w:hint="eastAsia" w:ascii="宋体" w:hAnsi="宋体" w:cs="宋体"/>
                <w:sz w:val="18"/>
                <w:szCs w:val="18"/>
              </w:rPr>
              <w:t>连锁品牌（商标或商号名称）：</w:t>
            </w:r>
            <w:r>
              <w:rPr>
                <w:rFonts w:hint="eastAsia" w:ascii="宋体" w:hAnsi="宋体" w:cs="宋体"/>
                <w:sz w:val="18"/>
                <w:szCs w:val="18"/>
                <w:u w:val="single"/>
              </w:rPr>
              <w:t xml:space="preserve"> </w:t>
            </w:r>
            <w:r>
              <w:rPr>
                <w:rFonts w:ascii="宋体" w:hAnsi="宋体" w:cs="宋体"/>
                <w:sz w:val="18"/>
                <w:szCs w:val="18"/>
                <w:u w:val="single"/>
              </w:rPr>
              <w:t xml:space="preserve">                </w:t>
            </w:r>
            <w:r>
              <w:rPr>
                <w:rFonts w:hint="eastAsia" w:ascii="宋体" w:hAnsi="宋体" w:cs="宋体"/>
                <w:sz w:val="18"/>
                <w:szCs w:val="18"/>
              </w:rPr>
              <w:t>（经营形式选2、3、4的单位填报）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黑体" w:hAnsi="宋体" w:eastAsia="黑体" w:cs="黑体"/>
                <w:sz w:val="18"/>
                <w:szCs w:val="18"/>
              </w:rPr>
            </w:pPr>
            <w:r>
              <w:rPr>
                <w:rFonts w:hint="eastAsia" w:ascii="宋体" w:hAnsi="宋体"/>
                <w:sz w:val="18"/>
                <w:szCs w:val="18"/>
              </w:rPr>
              <w:t>29</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 xml:space="preserve">零售业态（可多选，不超过3个）    □□□□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w:t>
            </w:r>
          </w:p>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b/>
                <w:sz w:val="18"/>
                <w:szCs w:val="18"/>
              </w:rPr>
            </w:pPr>
            <w:r>
              <w:rPr>
                <w:rFonts w:hint="eastAsia" w:ascii="宋体" w:hAnsi="宋体"/>
                <w:b/>
                <w:sz w:val="18"/>
                <w:szCs w:val="18"/>
              </w:rPr>
              <w:t>有店铺零售</w:t>
            </w:r>
          </w:p>
          <w:p>
            <w:pPr>
              <w:keepNext w:val="0"/>
              <w:keepLines w:val="0"/>
              <w:pageBreakBefore w:val="0"/>
              <w:widowControl w:val="0"/>
              <w:kinsoku/>
              <w:wordWrap/>
              <w:overflowPunct/>
              <w:topLinePunct w:val="0"/>
              <w:autoSpaceDE/>
              <w:autoSpaceDN/>
              <w:bidi w:val="0"/>
              <w:adjustRightInd/>
              <w:spacing w:line="290" w:lineRule="exact"/>
              <w:ind w:left="181" w:leftChars="86"/>
              <w:textAlignment w:val="auto"/>
              <w:outlineLvl w:val="9"/>
              <w:rPr>
                <w:rFonts w:ascii="宋体" w:hAnsi="宋体"/>
                <w:sz w:val="18"/>
                <w:szCs w:val="18"/>
              </w:rPr>
            </w:pPr>
            <w:r>
              <w:rPr>
                <w:rFonts w:hint="eastAsia" w:ascii="宋体" w:hAnsi="宋体"/>
                <w:sz w:val="18"/>
                <w:szCs w:val="18"/>
              </w:rPr>
              <w:t>1010 食杂店   1020 便利店   1030 折扣店   1040 超市           1050 大型超市   1060 仓储会员店</w:t>
            </w:r>
          </w:p>
          <w:p>
            <w:pPr>
              <w:keepNext w:val="0"/>
              <w:keepLines w:val="0"/>
              <w:pageBreakBefore w:val="0"/>
              <w:widowControl w:val="0"/>
              <w:kinsoku/>
              <w:wordWrap/>
              <w:overflowPunct/>
              <w:topLinePunct w:val="0"/>
              <w:autoSpaceDE/>
              <w:autoSpaceDN/>
              <w:bidi w:val="0"/>
              <w:adjustRightInd/>
              <w:spacing w:line="290" w:lineRule="exact"/>
              <w:ind w:left="181" w:leftChars="86"/>
              <w:textAlignment w:val="auto"/>
              <w:outlineLvl w:val="9"/>
              <w:rPr>
                <w:rFonts w:ascii="宋体" w:hAnsi="宋体"/>
                <w:sz w:val="18"/>
                <w:szCs w:val="18"/>
              </w:rPr>
            </w:pPr>
            <w:r>
              <w:rPr>
                <w:rFonts w:hint="eastAsia" w:ascii="宋体" w:hAnsi="宋体"/>
                <w:sz w:val="18"/>
                <w:szCs w:val="18"/>
              </w:rPr>
              <w:t>1070 百货店   1080 专业店   1090 专卖店   1100 家居建材商店   1110 购物中心   1120 厂家直销中心</w:t>
            </w:r>
          </w:p>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b/>
                <w:sz w:val="18"/>
                <w:szCs w:val="18"/>
              </w:rPr>
            </w:pPr>
            <w:r>
              <w:rPr>
                <w:rFonts w:hint="eastAsia" w:ascii="宋体" w:hAnsi="宋体"/>
                <w:b/>
                <w:sz w:val="18"/>
                <w:szCs w:val="18"/>
              </w:rPr>
              <w:t xml:space="preserve">无店铺零售  </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cs="宋体"/>
                <w:sz w:val="18"/>
                <w:szCs w:val="18"/>
              </w:rPr>
            </w:pPr>
            <w:r>
              <w:rPr>
                <w:rFonts w:hint="eastAsia" w:ascii="宋体" w:hAnsi="宋体"/>
                <w:sz w:val="18"/>
                <w:szCs w:val="18"/>
              </w:rPr>
              <w:t>2010 电视购物   2020 邮购     2030 网上商店    2040 自动售货亭    2050 电话购物  2090其他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hint="eastAsia" w:ascii="宋体" w:hAnsi="宋体"/>
                <w:sz w:val="18"/>
                <w:szCs w:val="18"/>
              </w:rPr>
              <w:t>22</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住宿业单位星级评定情况      □      1 一星     2 二星    3 三星    4 四星    5 五星    9 其他</w:t>
            </w:r>
          </w:p>
        </w:tc>
      </w:tr>
    </w:tbl>
    <w:p>
      <w:pPr>
        <w:rPr>
          <w:rFonts w:ascii="宋体"/>
          <w:sz w:val="18"/>
          <w:szCs w:val="18"/>
        </w:rPr>
      </w:pPr>
      <w:r>
        <w:rPr>
          <w:rFonts w:hint="eastAsia" w:ascii="宋体" w:hAnsi="宋体"/>
          <w:sz w:val="18"/>
          <w:szCs w:val="18"/>
        </w:rPr>
        <w:t>单位负责人：             统计负责人：              填表人：           填表人移动电话号码：</w:t>
      </w:r>
    </w:p>
    <w:p>
      <w:pPr>
        <w:spacing w:line="260" w:lineRule="exact"/>
        <w:rPr>
          <w:rFonts w:ascii="宋体" w:hAnsi="宋体"/>
          <w:sz w:val="18"/>
          <w:szCs w:val="18"/>
        </w:rPr>
      </w:pPr>
      <w:r>
        <w:rPr>
          <w:rFonts w:hint="eastAsia" w:ascii="宋体" w:hAnsi="宋体"/>
          <w:sz w:val="18"/>
          <w:szCs w:val="18"/>
        </w:rPr>
        <w:t xml:space="preserve">联系电话：                                                            填表日期：２０ </w:t>
      </w:r>
      <w:r>
        <w:rPr>
          <w:rFonts w:ascii="宋体" w:hAnsi="宋体"/>
          <w:sz w:val="18"/>
          <w:szCs w:val="18"/>
        </w:rPr>
        <w:t xml:space="preserve">  </w:t>
      </w:r>
      <w:r>
        <w:rPr>
          <w:rFonts w:hint="eastAsia" w:ascii="宋体" w:hAnsi="宋体"/>
          <w:sz w:val="18"/>
          <w:szCs w:val="18"/>
        </w:rPr>
        <w:t xml:space="preserve"> 年 </w:t>
      </w:r>
      <w:r>
        <w:rPr>
          <w:rFonts w:ascii="宋体" w:hAnsi="宋体"/>
          <w:sz w:val="18"/>
          <w:szCs w:val="18"/>
        </w:rPr>
        <w:t xml:space="preserve"> </w:t>
      </w:r>
      <w:r>
        <w:rPr>
          <w:rFonts w:hint="eastAsia" w:ascii="宋体" w:hAnsi="宋体"/>
          <w:sz w:val="18"/>
          <w:szCs w:val="18"/>
        </w:rPr>
        <w:t xml:space="preserve">  月 </w:t>
      </w:r>
      <w:r>
        <w:rPr>
          <w:rFonts w:ascii="宋体" w:hAnsi="宋体"/>
          <w:sz w:val="18"/>
          <w:szCs w:val="18"/>
        </w:rPr>
        <w:t xml:space="preserve"> </w:t>
      </w:r>
      <w:r>
        <w:rPr>
          <w:rFonts w:hint="eastAsia" w:ascii="宋体" w:hAnsi="宋体"/>
          <w:sz w:val="18"/>
          <w:szCs w:val="18"/>
        </w:rPr>
        <w:t xml:space="preserve">  日</w:t>
      </w:r>
    </w:p>
    <w:p>
      <w:pPr>
        <w:spacing w:line="260" w:lineRule="exact"/>
        <w:jc w:val="right"/>
        <w:rPr>
          <w:rFonts w:ascii="宋体" w:hAnsi="宋体"/>
          <w:sz w:val="18"/>
          <w:szCs w:val="18"/>
        </w:rPr>
      </w:pPr>
      <w:r>
        <w:rPr>
          <w:rFonts w:hint="eastAsia" w:ascii="宋体" w:hAnsi="宋体"/>
          <w:sz w:val="18"/>
          <w:szCs w:val="18"/>
        </w:rPr>
        <w:t>（法人单位在此盖章）</w:t>
      </w:r>
    </w:p>
    <w:p>
      <w:pPr>
        <w:spacing w:line="260" w:lineRule="exact"/>
        <w:rPr>
          <w:rFonts w:ascii="宋体"/>
          <w:sz w:val="18"/>
          <w:szCs w:val="18"/>
        </w:rPr>
      </w:pPr>
      <w:r>
        <w:rPr>
          <w:rFonts w:hint="eastAsia" w:ascii="宋体" w:hAnsi="宋体" w:cs="宋体"/>
          <w:sz w:val="18"/>
          <w:szCs w:val="18"/>
        </w:rPr>
        <w:t>说明：新增单位填报时，表中企业主要经济指标和非企业单位主要经济指标填全年预计数。</w:t>
      </w:r>
    </w:p>
    <w:p>
      <w:pPr>
        <w:spacing w:after="156" w:afterLines="50"/>
        <w:rPr>
          <w:rFonts w:hint="eastAsia" w:ascii="黑体" w:hAnsi="黑体" w:eastAsia="黑体"/>
          <w:kern w:val="0"/>
          <w:sz w:val="32"/>
          <w:szCs w:val="32"/>
        </w:rPr>
      </w:pPr>
      <w:r>
        <w:rPr>
          <w:rFonts w:hint="eastAsia" w:ascii="黑体" w:hAnsi="黑体" w:eastAsia="黑体"/>
          <w:kern w:val="0"/>
          <w:sz w:val="32"/>
          <w:szCs w:val="32"/>
        </w:rPr>
        <w:t>附件2</w:t>
      </w:r>
    </w:p>
    <w:p>
      <w:pPr>
        <w:spacing w:after="156" w:afterLines="50"/>
        <w:rPr>
          <w:rFonts w:hint="eastAsia" w:ascii="黑体" w:hAnsi="黑体" w:eastAsia="黑体"/>
          <w:kern w:val="0"/>
          <w:sz w:val="32"/>
          <w:szCs w:val="32"/>
        </w:rPr>
      </w:pPr>
    </w:p>
    <w:p>
      <w:pPr>
        <w:widowControl/>
        <w:spacing w:line="560" w:lineRule="exact"/>
        <w:ind w:firstLine="420"/>
        <w:jc w:val="center"/>
        <w:rPr>
          <w:rFonts w:ascii="宋体" w:hAnsi="宋体"/>
          <w:b/>
          <w:bCs/>
          <w:kern w:val="0"/>
          <w:sz w:val="32"/>
          <w:szCs w:val="32"/>
        </w:rPr>
      </w:pPr>
      <w:r>
        <w:rPr>
          <w:rFonts w:hint="eastAsia" w:ascii="宋体" w:hAnsi="宋体"/>
          <w:b/>
          <w:bCs/>
          <w:kern w:val="0"/>
          <w:sz w:val="32"/>
          <w:szCs w:val="32"/>
        </w:rPr>
        <w:t>关于</w:t>
      </w:r>
      <w:r>
        <w:rPr>
          <w:rFonts w:hint="eastAsia" w:ascii="宋体" w:hAnsi="宋体"/>
          <w:b/>
          <w:bCs/>
          <w:kern w:val="0"/>
          <w:sz w:val="32"/>
          <w:szCs w:val="32"/>
          <w:u w:val="single"/>
        </w:rPr>
        <w:t xml:space="preserve">            </w:t>
      </w:r>
      <w:r>
        <w:rPr>
          <w:rFonts w:hint="eastAsia" w:ascii="宋体" w:hAnsi="宋体"/>
          <w:b/>
          <w:bCs/>
          <w:kern w:val="0"/>
          <w:sz w:val="32"/>
          <w:szCs w:val="32"/>
        </w:rPr>
        <w:t>项目建设情况的说明</w:t>
      </w:r>
    </w:p>
    <w:p>
      <w:pPr>
        <w:widowControl/>
        <w:spacing w:line="560" w:lineRule="exact"/>
        <w:ind w:firstLine="420"/>
        <w:rPr>
          <w:rFonts w:ascii="宋体" w:hAnsi="宋体"/>
          <w:b/>
          <w:bCs/>
          <w:kern w:val="0"/>
          <w:sz w:val="32"/>
          <w:szCs w:val="32"/>
        </w:rPr>
      </w:pPr>
    </w:p>
    <w:p>
      <w:pPr>
        <w:widowControl/>
        <w:spacing w:line="560" w:lineRule="exact"/>
        <w:rPr>
          <w:rFonts w:ascii="宋体" w:hAnsi="宋体"/>
          <w:kern w:val="0"/>
          <w:sz w:val="32"/>
          <w:szCs w:val="32"/>
        </w:rPr>
      </w:pPr>
      <w:r>
        <w:rPr>
          <w:rFonts w:hint="eastAsia" w:ascii="宋体" w:hAnsi="宋体"/>
          <w:kern w:val="0"/>
          <w:sz w:val="32"/>
          <w:szCs w:val="32"/>
        </w:rPr>
        <w:t>国家统计局、广东省统计局、深圳市、区统计部门：</w:t>
      </w:r>
    </w:p>
    <w:p>
      <w:pPr>
        <w:widowControl/>
        <w:spacing w:line="560" w:lineRule="exact"/>
        <w:ind w:firstLine="420"/>
        <w:rPr>
          <w:rFonts w:ascii="宋体" w:hAnsi="宋体"/>
          <w:kern w:val="0"/>
          <w:sz w:val="32"/>
          <w:szCs w:val="32"/>
          <w:u w:val="single"/>
        </w:rPr>
      </w:pPr>
      <w:r>
        <w:rPr>
          <w:rFonts w:hint="eastAsia" w:ascii="宋体" w:hAnsi="宋体"/>
          <w:kern w:val="0"/>
          <w:sz w:val="32"/>
          <w:szCs w:val="32"/>
        </w:rPr>
        <w:t xml:space="preserve"> 我单位建设的</w:t>
      </w:r>
      <w:r>
        <w:rPr>
          <w:rFonts w:hint="eastAsia" w:ascii="宋体" w:hAnsi="宋体"/>
          <w:kern w:val="0"/>
          <w:sz w:val="32"/>
          <w:szCs w:val="32"/>
          <w:u w:val="single"/>
        </w:rPr>
        <w:t xml:space="preserve">          </w:t>
      </w:r>
      <w:r>
        <w:rPr>
          <w:rFonts w:hint="eastAsia" w:ascii="宋体" w:hAnsi="宋体"/>
          <w:kern w:val="0"/>
          <w:sz w:val="32"/>
          <w:szCs w:val="32"/>
        </w:rPr>
        <w:t xml:space="preserve">项目（项目代码： </w:t>
      </w:r>
      <w:r>
        <w:rPr>
          <w:rFonts w:hint="eastAsia" w:ascii="宋体" w:hAnsi="宋体"/>
          <w:color w:val="000000"/>
          <w:kern w:val="0"/>
          <w:sz w:val="32"/>
          <w:szCs w:val="32"/>
          <w:u w:val="single"/>
        </w:rPr>
        <w:t xml:space="preserve">               </w:t>
      </w:r>
      <w:r>
        <w:rPr>
          <w:rFonts w:ascii="ˎ̥" w:hAnsi="ˎ̥"/>
          <w:color w:val="000000"/>
          <w:kern w:val="0"/>
          <w:sz w:val="32"/>
          <w:szCs w:val="32"/>
          <w:u w:val="single"/>
        </w:rPr>
        <w:t xml:space="preserve"> </w:t>
      </w:r>
      <w:r>
        <w:rPr>
          <w:rFonts w:hint="eastAsia" w:ascii="宋体" w:hAnsi="宋体"/>
          <w:kern w:val="0"/>
          <w:sz w:val="32"/>
          <w:szCs w:val="32"/>
        </w:rPr>
        <w:t>）计划总投资为</w:t>
      </w:r>
      <w:r>
        <w:rPr>
          <w:rFonts w:hint="eastAsia" w:ascii="宋体" w:hAnsi="宋体"/>
          <w:kern w:val="0"/>
          <w:sz w:val="32"/>
          <w:szCs w:val="32"/>
          <w:u w:val="single"/>
        </w:rPr>
        <w:t xml:space="preserve">        </w:t>
      </w:r>
      <w:r>
        <w:rPr>
          <w:rFonts w:hint="eastAsia" w:ascii="宋体" w:hAnsi="宋体"/>
          <w:kern w:val="0"/>
          <w:sz w:val="32"/>
          <w:szCs w:val="32"/>
        </w:rPr>
        <w:t>万元</w:t>
      </w:r>
      <w:r>
        <w:rPr>
          <w:rFonts w:hint="eastAsia" w:ascii="宋体" w:hAnsi="宋体"/>
          <w:color w:val="auto"/>
          <w:kern w:val="0"/>
          <w:sz w:val="32"/>
          <w:szCs w:val="32"/>
        </w:rPr>
        <w:t>（发</w:t>
      </w:r>
      <w:r>
        <w:rPr>
          <w:rFonts w:ascii="宋体" w:hAnsi="宋体"/>
          <w:color w:val="auto"/>
          <w:kern w:val="0"/>
          <w:sz w:val="32"/>
          <w:szCs w:val="32"/>
        </w:rPr>
        <w:t>改备案证投资额</w:t>
      </w:r>
      <w:r>
        <w:rPr>
          <w:rFonts w:hint="eastAsia" w:ascii="宋体" w:hAnsi="宋体"/>
          <w:color w:val="auto"/>
          <w:kern w:val="0"/>
          <w:sz w:val="32"/>
          <w:szCs w:val="32"/>
        </w:rPr>
        <w:t>不包含</w:t>
      </w:r>
      <w:r>
        <w:rPr>
          <w:rFonts w:ascii="宋体" w:hAnsi="宋体"/>
          <w:color w:val="auto"/>
          <w:kern w:val="0"/>
          <w:sz w:val="32"/>
          <w:szCs w:val="32"/>
        </w:rPr>
        <w:t>土地购置费</w:t>
      </w:r>
      <w:r>
        <w:rPr>
          <w:rFonts w:hint="eastAsia" w:ascii="宋体" w:hAnsi="宋体"/>
          <w:color w:val="auto"/>
          <w:kern w:val="0"/>
          <w:sz w:val="32"/>
          <w:szCs w:val="32"/>
          <w:lang w:eastAsia="zh-CN"/>
        </w:rPr>
        <w:t>，计划总投资等于备案项目总投资加上土地购置费</w:t>
      </w:r>
      <w:r>
        <w:rPr>
          <w:rFonts w:hint="eastAsia" w:ascii="宋体" w:hAnsi="宋体"/>
          <w:color w:val="auto"/>
          <w:kern w:val="0"/>
          <w:sz w:val="32"/>
          <w:szCs w:val="32"/>
        </w:rPr>
        <w:t>）</w:t>
      </w:r>
      <w:r>
        <w:rPr>
          <w:rFonts w:hint="eastAsia" w:ascii="宋体" w:hAnsi="宋体"/>
          <w:kern w:val="0"/>
          <w:sz w:val="32"/>
          <w:szCs w:val="32"/>
        </w:rPr>
        <w:t>，主要建设内容是</w:t>
      </w:r>
      <w:r>
        <w:rPr>
          <w:rFonts w:hint="eastAsia" w:ascii="宋体" w:hAnsi="宋体"/>
          <w:color w:val="000000"/>
          <w:kern w:val="0"/>
          <w:sz w:val="32"/>
          <w:szCs w:val="32"/>
          <w:u w:val="single"/>
        </w:rPr>
        <w:t xml:space="preserve">             </w:t>
      </w:r>
      <w:r>
        <w:rPr>
          <w:rFonts w:hint="eastAsia" w:ascii="宋体" w:hAnsi="宋体"/>
          <w:kern w:val="0"/>
          <w:sz w:val="32"/>
          <w:szCs w:val="32"/>
          <w:u w:val="single"/>
        </w:rPr>
        <w:t xml:space="preserve">            </w:t>
      </w:r>
    </w:p>
    <w:p>
      <w:pPr>
        <w:widowControl/>
        <w:spacing w:line="560" w:lineRule="exact"/>
        <w:ind w:firstLine="720"/>
        <w:rPr>
          <w:rFonts w:ascii="宋体" w:hAnsi="宋体"/>
          <w:kern w:val="0"/>
          <w:sz w:val="32"/>
          <w:szCs w:val="32"/>
        </w:rPr>
      </w:pPr>
      <w:r>
        <w:rPr>
          <w:rFonts w:hint="eastAsia" w:ascii="宋体" w:hAnsi="宋体"/>
          <w:kern w:val="0"/>
          <w:sz w:val="32"/>
          <w:szCs w:val="32"/>
        </w:rPr>
        <w:t>该项目购置土地面积</w:t>
      </w:r>
      <w:r>
        <w:rPr>
          <w:rFonts w:hint="eastAsia" w:ascii="宋体" w:hAnsi="宋体"/>
          <w:kern w:val="0"/>
          <w:sz w:val="32"/>
          <w:szCs w:val="32"/>
          <w:u w:val="single"/>
        </w:rPr>
        <w:t xml:space="preserve">       </w:t>
      </w:r>
      <w:r>
        <w:rPr>
          <w:rFonts w:hint="eastAsia" w:ascii="宋体" w:hAnsi="宋体"/>
          <w:kern w:val="0"/>
          <w:sz w:val="32"/>
          <w:szCs w:val="32"/>
        </w:rPr>
        <w:t>平方米、土地购置费</w:t>
      </w:r>
      <w:r>
        <w:rPr>
          <w:rFonts w:hint="eastAsia" w:ascii="宋体" w:hAnsi="宋体"/>
          <w:kern w:val="0"/>
          <w:sz w:val="32"/>
          <w:szCs w:val="32"/>
          <w:u w:val="single"/>
        </w:rPr>
        <w:t xml:space="preserve">    </w:t>
      </w:r>
      <w:r>
        <w:rPr>
          <w:rFonts w:hint="eastAsia" w:ascii="宋体" w:hAnsi="宋体"/>
          <w:kern w:val="0"/>
          <w:sz w:val="32"/>
          <w:szCs w:val="32"/>
        </w:rPr>
        <w:t>万元、土地成交价款</w:t>
      </w:r>
      <w:r>
        <w:rPr>
          <w:rFonts w:hint="eastAsia" w:ascii="宋体" w:hAnsi="宋体"/>
          <w:kern w:val="0"/>
          <w:sz w:val="32"/>
          <w:szCs w:val="32"/>
          <w:u w:val="single"/>
        </w:rPr>
        <w:t xml:space="preserve">         </w:t>
      </w:r>
      <w:r>
        <w:rPr>
          <w:rFonts w:hint="eastAsia" w:ascii="宋体" w:hAnsi="宋体"/>
          <w:kern w:val="0"/>
          <w:sz w:val="32"/>
          <w:szCs w:val="32"/>
        </w:rPr>
        <w:t>万元、房屋建筑面积</w:t>
      </w:r>
      <w:r>
        <w:rPr>
          <w:rFonts w:hint="eastAsia" w:ascii="宋体" w:hAnsi="宋体"/>
          <w:kern w:val="0"/>
          <w:sz w:val="32"/>
          <w:szCs w:val="32"/>
          <w:u w:val="single"/>
        </w:rPr>
        <w:t xml:space="preserve">        </w:t>
      </w:r>
      <w:r>
        <w:rPr>
          <w:rFonts w:hint="eastAsia" w:ascii="宋体" w:hAnsi="宋体"/>
          <w:kern w:val="0"/>
          <w:sz w:val="32"/>
          <w:szCs w:val="32"/>
        </w:rPr>
        <w:t>平方米、住宅套数</w:t>
      </w:r>
      <w:r>
        <w:rPr>
          <w:rFonts w:hint="eastAsia" w:ascii="宋体" w:hAnsi="宋体"/>
          <w:kern w:val="0"/>
          <w:sz w:val="32"/>
          <w:szCs w:val="32"/>
          <w:u w:val="single"/>
        </w:rPr>
        <w:t xml:space="preserve">         </w:t>
      </w:r>
      <w:r>
        <w:rPr>
          <w:rFonts w:hint="eastAsia" w:ascii="宋体" w:hAnsi="宋体"/>
          <w:kern w:val="0"/>
          <w:sz w:val="32"/>
          <w:szCs w:val="32"/>
        </w:rPr>
        <w:t>套、主要单项工程或单位工程有</w:t>
      </w:r>
      <w:r>
        <w:rPr>
          <w:rFonts w:hint="eastAsia" w:ascii="宋体" w:hAnsi="宋体"/>
          <w:kern w:val="0"/>
          <w:sz w:val="32"/>
          <w:szCs w:val="32"/>
          <w:u w:val="single"/>
        </w:rPr>
        <w:t xml:space="preserve">              </w:t>
      </w:r>
      <w:r>
        <w:rPr>
          <w:rFonts w:hint="eastAsia" w:ascii="宋体" w:hAnsi="宋体"/>
          <w:kern w:val="0"/>
          <w:sz w:val="32"/>
          <w:szCs w:val="32"/>
        </w:rPr>
        <w:t>、房屋用途为</w:t>
      </w:r>
      <w:r>
        <w:rPr>
          <w:rFonts w:hint="eastAsia" w:ascii="宋体" w:hAnsi="宋体"/>
          <w:kern w:val="0"/>
          <w:sz w:val="32"/>
          <w:szCs w:val="32"/>
          <w:u w:val="single"/>
        </w:rPr>
        <w:t xml:space="preserve">                    </w:t>
      </w:r>
      <w:r>
        <w:rPr>
          <w:rFonts w:hint="eastAsia" w:ascii="宋体" w:hAnsi="宋体"/>
          <w:kern w:val="0"/>
          <w:sz w:val="32"/>
          <w:szCs w:val="32"/>
        </w:rPr>
        <w:t>。</w:t>
      </w:r>
    </w:p>
    <w:p>
      <w:pPr>
        <w:widowControl/>
        <w:spacing w:line="560" w:lineRule="exact"/>
        <w:ind w:firstLine="420"/>
        <w:rPr>
          <w:rFonts w:ascii="宋体" w:hAnsi="宋体"/>
          <w:kern w:val="0"/>
          <w:sz w:val="32"/>
          <w:szCs w:val="32"/>
        </w:rPr>
      </w:pPr>
      <w:r>
        <w:rPr>
          <w:rFonts w:hint="eastAsia" w:ascii="宋体" w:hAnsi="宋体"/>
          <w:kern w:val="0"/>
          <w:sz w:val="32"/>
          <w:szCs w:val="32"/>
        </w:rPr>
        <w:t>特此说明。</w:t>
      </w:r>
    </w:p>
    <w:p>
      <w:pPr>
        <w:widowControl/>
        <w:spacing w:line="560" w:lineRule="exact"/>
        <w:ind w:firstLine="420"/>
        <w:rPr>
          <w:rFonts w:ascii="宋体" w:hAnsi="宋体"/>
          <w:kern w:val="0"/>
          <w:sz w:val="32"/>
          <w:szCs w:val="32"/>
        </w:rPr>
      </w:pPr>
      <w:r>
        <w:rPr>
          <w:rFonts w:hint="eastAsia" w:ascii="宋体" w:hAnsi="宋体"/>
          <w:kern w:val="0"/>
          <w:sz w:val="32"/>
          <w:szCs w:val="32"/>
        </w:rPr>
        <w:t xml:space="preserve">联系人：               联系电话：        </w:t>
      </w:r>
    </w:p>
    <w:p>
      <w:pPr>
        <w:widowControl/>
        <w:spacing w:line="560" w:lineRule="exact"/>
        <w:ind w:firstLine="420"/>
        <w:rPr>
          <w:rFonts w:ascii="宋体" w:hAnsi="宋体"/>
          <w:kern w:val="0"/>
          <w:sz w:val="32"/>
          <w:szCs w:val="32"/>
        </w:rPr>
      </w:pPr>
    </w:p>
    <w:p>
      <w:pPr>
        <w:widowControl/>
        <w:spacing w:line="560" w:lineRule="exact"/>
        <w:ind w:firstLine="420"/>
        <w:rPr>
          <w:rFonts w:ascii="宋体" w:hAnsi="宋体"/>
          <w:kern w:val="0"/>
          <w:sz w:val="32"/>
          <w:szCs w:val="32"/>
          <w:u w:val="single"/>
        </w:rPr>
      </w:pPr>
      <w:r>
        <w:rPr>
          <w:rFonts w:hint="eastAsia" w:ascii="宋体" w:hAnsi="宋体"/>
          <w:kern w:val="0"/>
          <w:sz w:val="32"/>
          <w:szCs w:val="32"/>
        </w:rPr>
        <w:t xml:space="preserve">                     建设单位（公章）：</w:t>
      </w:r>
      <w:r>
        <w:rPr>
          <w:rFonts w:hint="eastAsia" w:ascii="宋体" w:hAnsi="宋体"/>
          <w:kern w:val="0"/>
          <w:sz w:val="32"/>
          <w:szCs w:val="32"/>
          <w:u w:val="single"/>
        </w:rPr>
        <w:t xml:space="preserve">           </w:t>
      </w:r>
    </w:p>
    <w:p>
      <w:pPr>
        <w:widowControl/>
        <w:spacing w:line="560" w:lineRule="exact"/>
        <w:ind w:firstLine="420"/>
        <w:rPr>
          <w:rFonts w:ascii="宋体" w:hAnsi="宋体"/>
          <w:kern w:val="0"/>
          <w:sz w:val="32"/>
          <w:szCs w:val="32"/>
        </w:rPr>
      </w:pPr>
      <w:r>
        <w:rPr>
          <w:rFonts w:hint="eastAsia" w:ascii="宋体" w:hAnsi="宋体"/>
          <w:kern w:val="0"/>
          <w:sz w:val="32"/>
          <w:szCs w:val="32"/>
        </w:rPr>
        <w:t xml:space="preserve">                             </w:t>
      </w:r>
      <w:r>
        <w:rPr>
          <w:rFonts w:hint="eastAsia" w:ascii="宋体" w:hAnsi="宋体"/>
          <w:kern w:val="0"/>
          <w:sz w:val="32"/>
          <w:szCs w:val="32"/>
          <w:lang w:val="en-US" w:eastAsia="zh-CN"/>
        </w:rPr>
        <w:t xml:space="preserve">      </w:t>
      </w:r>
      <w:r>
        <w:rPr>
          <w:rFonts w:hint="eastAsia" w:ascii="宋体" w:hAnsi="宋体"/>
          <w:kern w:val="0"/>
          <w:sz w:val="32"/>
          <w:szCs w:val="32"/>
        </w:rPr>
        <w:t>年    月    日</w:t>
      </w:r>
    </w:p>
    <w:p>
      <w:pPr>
        <w:adjustRightInd w:val="0"/>
        <w:snapToGrid w:val="0"/>
        <w:spacing w:line="640" w:lineRule="exact"/>
        <w:jc w:val="center"/>
        <w:rPr>
          <w:rFonts w:hint="eastAsia" w:ascii="仿宋_GB2312" w:hAnsi="Calibri" w:eastAsia="仿宋_GB2312"/>
          <w:sz w:val="32"/>
          <w:szCs w:val="32"/>
        </w:rPr>
      </w:pPr>
    </w:p>
    <w:p>
      <w:pPr>
        <w:adjustRightInd w:val="0"/>
        <w:snapToGrid w:val="0"/>
        <w:spacing w:line="640" w:lineRule="exact"/>
        <w:jc w:val="center"/>
        <w:rPr>
          <w:rFonts w:hint="eastAsia" w:ascii="仿宋_GB2312" w:hAnsi="Calibri" w:eastAsia="仿宋_GB2312"/>
          <w:sz w:val="32"/>
          <w:szCs w:val="32"/>
        </w:rPr>
      </w:pPr>
    </w:p>
    <w:p>
      <w:pPr>
        <w:adjustRightInd w:val="0"/>
        <w:snapToGrid w:val="0"/>
        <w:spacing w:line="640" w:lineRule="exact"/>
        <w:jc w:val="center"/>
        <w:rPr>
          <w:rFonts w:hint="eastAsia" w:ascii="仿宋_GB2312" w:hAnsi="Calibri" w:eastAsia="仿宋_GB2312"/>
          <w:sz w:val="32"/>
          <w:szCs w:val="32"/>
        </w:rPr>
      </w:pPr>
    </w:p>
    <w:p>
      <w:pPr>
        <w:adjustRightInd w:val="0"/>
        <w:snapToGrid w:val="0"/>
        <w:spacing w:line="640" w:lineRule="exact"/>
        <w:jc w:val="center"/>
        <w:rPr>
          <w:rFonts w:hint="eastAsia" w:ascii="仿宋_GB2312" w:hAnsi="Calibri" w:eastAsia="仿宋_GB2312"/>
          <w:sz w:val="32"/>
          <w:szCs w:val="32"/>
        </w:rPr>
      </w:pPr>
    </w:p>
    <w:p>
      <w:pPr>
        <w:adjustRightInd w:val="0"/>
        <w:snapToGrid w:val="0"/>
        <w:spacing w:line="640" w:lineRule="exact"/>
        <w:jc w:val="center"/>
        <w:rPr>
          <w:rFonts w:hint="eastAsia" w:ascii="仿宋_GB2312" w:hAnsi="Calibri" w:eastAsia="仿宋_GB2312"/>
          <w:sz w:val="32"/>
          <w:szCs w:val="32"/>
        </w:rPr>
      </w:pPr>
    </w:p>
    <w:p>
      <w:pPr>
        <w:jc w:val="left"/>
        <w:rPr>
          <w:rFonts w:ascii="黑体" w:hAnsi="黑体" w:eastAsia="黑体"/>
          <w:color w:val="000000"/>
          <w:sz w:val="32"/>
          <w:szCs w:val="32"/>
        </w:rPr>
      </w:pPr>
      <w:r>
        <w:rPr>
          <w:rFonts w:hint="eastAsia" w:ascii="黑体" w:hAnsi="黑体" w:eastAsia="黑体"/>
          <w:color w:val="000000"/>
          <w:sz w:val="32"/>
          <w:szCs w:val="32"/>
        </w:rPr>
        <w:t>附件3</w:t>
      </w:r>
    </w:p>
    <w:p>
      <w:pPr>
        <w:snapToGrid w:val="0"/>
        <w:spacing w:before="240" w:beforeLines="100" w:after="240" w:afterLines="100"/>
        <w:jc w:val="center"/>
        <w:outlineLvl w:val="2"/>
        <w:rPr>
          <w:rFonts w:ascii="宋体" w:hAnsi="宋体"/>
          <w:sz w:val="32"/>
          <w:szCs w:val="32"/>
        </w:rPr>
      </w:pPr>
      <w:r>
        <w:rPr>
          <w:rFonts w:hint="eastAsia" w:ascii="宋体" w:hAnsi="宋体"/>
          <w:sz w:val="32"/>
          <w:szCs w:val="32"/>
        </w:rPr>
        <w:t>房地产开发项目申请表</w:t>
      </w:r>
    </w:p>
    <w:tbl>
      <w:tblPr>
        <w:tblStyle w:val="4"/>
        <w:tblW w:w="9616" w:type="dxa"/>
        <w:jc w:val="center"/>
        <w:tblInd w:w="0" w:type="dxa"/>
        <w:tblLayout w:type="fixed"/>
        <w:tblCellMar>
          <w:top w:w="0" w:type="dxa"/>
          <w:left w:w="108" w:type="dxa"/>
          <w:bottom w:w="0" w:type="dxa"/>
          <w:right w:w="108" w:type="dxa"/>
        </w:tblCellMar>
      </w:tblPr>
      <w:tblGrid>
        <w:gridCol w:w="2841"/>
        <w:gridCol w:w="1081"/>
        <w:gridCol w:w="2829"/>
        <w:gridCol w:w="1008"/>
        <w:gridCol w:w="1857"/>
      </w:tblGrid>
      <w:tr>
        <w:tblPrEx>
          <w:tblLayout w:type="fixed"/>
          <w:tblCellMar>
            <w:top w:w="0" w:type="dxa"/>
            <w:left w:w="108" w:type="dxa"/>
            <w:bottom w:w="0" w:type="dxa"/>
            <w:right w:w="108" w:type="dxa"/>
          </w:tblCellMar>
        </w:tblPrEx>
        <w:trPr>
          <w:jc w:val="center"/>
        </w:trPr>
        <w:tc>
          <w:tcPr>
            <w:tcW w:w="2841" w:type="dxa"/>
            <w:tcMar>
              <w:left w:w="0" w:type="dxa"/>
              <w:right w:w="0" w:type="dxa"/>
            </w:tcMar>
            <w:vAlign w:val="top"/>
          </w:tcPr>
          <w:p>
            <w:pPr>
              <w:spacing w:line="240" w:lineRule="exact"/>
              <w:jc w:val="center"/>
              <w:rPr>
                <w:rFonts w:ascii="宋体" w:hAnsi="宋体"/>
                <w:sz w:val="32"/>
                <w:szCs w:val="32"/>
              </w:rPr>
            </w:pPr>
          </w:p>
        </w:tc>
        <w:tc>
          <w:tcPr>
            <w:tcW w:w="1081" w:type="dxa"/>
            <w:tcMar>
              <w:left w:w="0" w:type="dxa"/>
              <w:right w:w="0" w:type="dxa"/>
            </w:tcMar>
            <w:vAlign w:val="top"/>
          </w:tcPr>
          <w:p>
            <w:pPr>
              <w:spacing w:line="240" w:lineRule="exact"/>
              <w:jc w:val="center"/>
              <w:rPr>
                <w:rFonts w:ascii="宋体" w:hAnsi="宋体"/>
                <w:sz w:val="32"/>
                <w:szCs w:val="32"/>
              </w:rPr>
            </w:pPr>
          </w:p>
        </w:tc>
        <w:tc>
          <w:tcPr>
            <w:tcW w:w="2829" w:type="dxa"/>
            <w:tcMar>
              <w:left w:w="0" w:type="dxa"/>
              <w:right w:w="0" w:type="dxa"/>
            </w:tcMar>
            <w:vAlign w:val="top"/>
          </w:tcPr>
          <w:p>
            <w:pPr>
              <w:spacing w:line="240" w:lineRule="exact"/>
              <w:jc w:val="center"/>
              <w:rPr>
                <w:rFonts w:ascii="宋体" w:hAnsi="宋体"/>
                <w:sz w:val="32"/>
                <w:szCs w:val="32"/>
              </w:rPr>
            </w:pPr>
          </w:p>
        </w:tc>
        <w:tc>
          <w:tcPr>
            <w:tcW w:w="1008" w:type="dxa"/>
            <w:tcMar>
              <w:left w:w="0" w:type="dxa"/>
              <w:right w:w="0" w:type="dxa"/>
            </w:tcMar>
            <w:vAlign w:val="top"/>
          </w:tcPr>
          <w:p>
            <w:pPr>
              <w:spacing w:line="240" w:lineRule="exact"/>
              <w:ind w:left="-104" w:leftChars="-50" w:right="-105" w:rightChars="-50" w:hanging="1"/>
              <w:jc w:val="center"/>
              <w:rPr>
                <w:rFonts w:ascii="宋体" w:hAnsi="宋体"/>
                <w:sz w:val="32"/>
                <w:szCs w:val="32"/>
              </w:rPr>
            </w:pPr>
            <w:r>
              <w:rPr>
                <w:rFonts w:hint="eastAsia" w:ascii="宋体" w:hAnsi="宋体"/>
                <w:sz w:val="18"/>
                <w:szCs w:val="18"/>
              </w:rPr>
              <w:t>表    号：</w:t>
            </w:r>
          </w:p>
        </w:tc>
        <w:tc>
          <w:tcPr>
            <w:tcW w:w="1857" w:type="dxa"/>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Ｘ２</w:t>
            </w:r>
            <w:r>
              <w:rPr>
                <w:rFonts w:ascii="宋体" w:hAnsi="宋体"/>
                <w:sz w:val="18"/>
                <w:szCs w:val="18"/>
              </w:rPr>
              <w:t>０２</w:t>
            </w:r>
            <w:r>
              <w:rPr>
                <w:rFonts w:hint="eastAsia" w:ascii="宋体" w:hAnsi="宋体"/>
                <w:sz w:val="18"/>
                <w:szCs w:val="18"/>
              </w:rPr>
              <w:t>表</w:t>
            </w:r>
          </w:p>
        </w:tc>
      </w:tr>
      <w:tr>
        <w:tblPrEx>
          <w:tblLayout w:type="fixed"/>
          <w:tblCellMar>
            <w:top w:w="0" w:type="dxa"/>
            <w:left w:w="108" w:type="dxa"/>
            <w:bottom w:w="0" w:type="dxa"/>
            <w:right w:w="108" w:type="dxa"/>
          </w:tblCellMar>
        </w:tblPrEx>
        <w:trPr>
          <w:jc w:val="center"/>
        </w:trPr>
        <w:tc>
          <w:tcPr>
            <w:tcW w:w="6751" w:type="dxa"/>
            <w:gridSpan w:val="3"/>
            <w:tcMar>
              <w:left w:w="0" w:type="dxa"/>
              <w:right w:w="0" w:type="dxa"/>
            </w:tcMar>
            <w:vAlign w:val="top"/>
          </w:tcPr>
          <w:p>
            <w:pPr>
              <w:spacing w:line="240" w:lineRule="exact"/>
              <w:rPr>
                <w:rFonts w:ascii="宋体" w:hAnsi="宋体"/>
                <w:sz w:val="32"/>
                <w:szCs w:val="32"/>
              </w:rPr>
            </w:pPr>
          </w:p>
        </w:tc>
        <w:tc>
          <w:tcPr>
            <w:tcW w:w="1008" w:type="dxa"/>
            <w:tcMar>
              <w:left w:w="0" w:type="dxa"/>
              <w:right w:w="0" w:type="dxa"/>
            </w:tcMar>
            <w:vAlign w:val="center"/>
          </w:tcPr>
          <w:p>
            <w:pPr>
              <w:spacing w:line="240" w:lineRule="exact"/>
              <w:ind w:left="35" w:leftChars="-50" w:right="-105" w:rightChars="-50" w:hanging="140" w:hangingChars="78"/>
              <w:jc w:val="center"/>
              <w:rPr>
                <w:rFonts w:ascii="宋体" w:hAnsi="宋体"/>
                <w:sz w:val="32"/>
                <w:szCs w:val="32"/>
              </w:rPr>
            </w:pPr>
            <w:r>
              <w:rPr>
                <w:rFonts w:hint="eastAsia" w:ascii="宋体" w:hAnsi="宋体"/>
                <w:sz w:val="18"/>
                <w:szCs w:val="18"/>
              </w:rPr>
              <w:t>制定机关：</w:t>
            </w:r>
          </w:p>
        </w:tc>
        <w:tc>
          <w:tcPr>
            <w:tcW w:w="1857" w:type="dxa"/>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国家统计局</w:t>
            </w:r>
          </w:p>
        </w:tc>
      </w:tr>
      <w:tr>
        <w:tblPrEx>
          <w:tblLayout w:type="fixed"/>
          <w:tblCellMar>
            <w:top w:w="0" w:type="dxa"/>
            <w:left w:w="108" w:type="dxa"/>
            <w:bottom w:w="0" w:type="dxa"/>
            <w:right w:w="108" w:type="dxa"/>
          </w:tblCellMar>
        </w:tblPrEx>
        <w:trPr>
          <w:jc w:val="center"/>
        </w:trPr>
        <w:tc>
          <w:tcPr>
            <w:tcW w:w="6751" w:type="dxa"/>
            <w:gridSpan w:val="3"/>
            <w:tcMar>
              <w:left w:w="0" w:type="dxa"/>
              <w:right w:w="0" w:type="dxa"/>
            </w:tcMar>
            <w:vAlign w:val="top"/>
          </w:tcPr>
          <w:p>
            <w:pPr>
              <w:spacing w:line="240" w:lineRule="exact"/>
              <w:rPr>
                <w:rFonts w:ascii="宋体" w:hAnsi="宋体"/>
                <w:sz w:val="32"/>
                <w:szCs w:val="32"/>
              </w:rPr>
            </w:pPr>
          </w:p>
        </w:tc>
        <w:tc>
          <w:tcPr>
            <w:tcW w:w="1008" w:type="dxa"/>
            <w:tcMar>
              <w:left w:w="0" w:type="dxa"/>
              <w:right w:w="0" w:type="dxa"/>
            </w:tcMar>
            <w:vAlign w:val="center"/>
          </w:tcPr>
          <w:p>
            <w:pPr>
              <w:spacing w:line="240" w:lineRule="exact"/>
              <w:ind w:left="-105" w:leftChars="-50" w:right="-105" w:rightChars="-50"/>
              <w:jc w:val="center"/>
              <w:rPr>
                <w:rFonts w:ascii="宋体" w:hAnsi="宋体"/>
                <w:sz w:val="32"/>
                <w:szCs w:val="32"/>
              </w:rPr>
            </w:pPr>
            <w:r>
              <w:rPr>
                <w:rFonts w:hint="eastAsia" w:ascii="宋体" w:hAnsi="宋体"/>
                <w:sz w:val="18"/>
                <w:szCs w:val="18"/>
              </w:rPr>
              <w:t>文    号：</w:t>
            </w:r>
          </w:p>
        </w:tc>
        <w:tc>
          <w:tcPr>
            <w:tcW w:w="1857" w:type="dxa"/>
            <w:tcMar>
              <w:left w:w="0" w:type="dxa"/>
              <w:right w:w="0" w:type="dxa"/>
            </w:tcMar>
            <w:vAlign w:val="center"/>
          </w:tcPr>
          <w:p>
            <w:pPr>
              <w:spacing w:line="240" w:lineRule="exact"/>
              <w:jc w:val="distribute"/>
              <w:rPr>
                <w:rFonts w:ascii="宋体" w:hAnsi="宋体"/>
                <w:sz w:val="32"/>
                <w:szCs w:val="32"/>
              </w:rPr>
            </w:pPr>
            <w:r>
              <w:rPr>
                <w:rFonts w:ascii="宋体" w:hAnsi="宋体"/>
                <w:sz w:val="18"/>
                <w:szCs w:val="18"/>
              </w:rPr>
              <w:t>国统字</w:t>
            </w:r>
            <w:r>
              <w:rPr>
                <w:rFonts w:hint="eastAsia" w:ascii="宋体" w:hAnsi="宋体"/>
                <w:sz w:val="18"/>
                <w:szCs w:val="18"/>
              </w:rPr>
              <w:t>〔</w:t>
            </w:r>
            <w:r>
              <w:rPr>
                <w:rFonts w:ascii="宋体" w:hAnsi="宋体"/>
                <w:sz w:val="18"/>
                <w:szCs w:val="18"/>
              </w:rPr>
              <w:t>201</w:t>
            </w:r>
            <w:r>
              <w:rPr>
                <w:rFonts w:hint="eastAsia" w:ascii="宋体" w:hAnsi="宋体"/>
                <w:sz w:val="18"/>
                <w:szCs w:val="18"/>
              </w:rPr>
              <w:t>9</w:t>
            </w:r>
            <w:r>
              <w:rPr>
                <w:rFonts w:hint="eastAsia" w:ascii="宋体" w:hAnsi="宋体"/>
                <w:spacing w:val="-12"/>
                <w:sz w:val="18"/>
                <w:szCs w:val="18"/>
              </w:rPr>
              <w:t>〕101</w:t>
            </w:r>
            <w:r>
              <w:rPr>
                <w:rFonts w:ascii="宋体" w:hAnsi="宋体"/>
                <w:sz w:val="18"/>
                <w:szCs w:val="18"/>
              </w:rPr>
              <w:t>号</w:t>
            </w:r>
          </w:p>
        </w:tc>
      </w:tr>
      <w:tr>
        <w:tblPrEx>
          <w:tblLayout w:type="fixed"/>
          <w:tblCellMar>
            <w:top w:w="0" w:type="dxa"/>
            <w:left w:w="108" w:type="dxa"/>
            <w:bottom w:w="0" w:type="dxa"/>
            <w:right w:w="108" w:type="dxa"/>
          </w:tblCellMar>
        </w:tblPrEx>
        <w:trPr>
          <w:jc w:val="center"/>
        </w:trPr>
        <w:tc>
          <w:tcPr>
            <w:tcW w:w="2841" w:type="dxa"/>
            <w:tcMar>
              <w:left w:w="0" w:type="dxa"/>
              <w:right w:w="0" w:type="dxa"/>
            </w:tcMar>
            <w:vAlign w:val="top"/>
          </w:tcPr>
          <w:p>
            <w:pPr>
              <w:spacing w:line="240" w:lineRule="exact"/>
              <w:rPr>
                <w:rFonts w:ascii="宋体" w:hAnsi="宋体"/>
                <w:sz w:val="32"/>
                <w:szCs w:val="32"/>
              </w:rPr>
            </w:pPr>
          </w:p>
        </w:tc>
        <w:tc>
          <w:tcPr>
            <w:tcW w:w="1081" w:type="dxa"/>
            <w:tcMar>
              <w:left w:w="0" w:type="dxa"/>
              <w:right w:w="0" w:type="dxa"/>
            </w:tcMar>
            <w:vAlign w:val="top"/>
          </w:tcPr>
          <w:p>
            <w:pPr>
              <w:spacing w:line="240" w:lineRule="exact"/>
              <w:jc w:val="center"/>
              <w:rPr>
                <w:rFonts w:ascii="宋体" w:hAnsi="宋体"/>
                <w:sz w:val="32"/>
                <w:szCs w:val="32"/>
              </w:rPr>
            </w:pPr>
          </w:p>
        </w:tc>
        <w:tc>
          <w:tcPr>
            <w:tcW w:w="2829" w:type="dxa"/>
            <w:tcMar>
              <w:left w:w="0" w:type="dxa"/>
              <w:right w:w="0" w:type="dxa"/>
            </w:tcMar>
            <w:vAlign w:val="top"/>
          </w:tcPr>
          <w:p>
            <w:pPr>
              <w:spacing w:line="240" w:lineRule="exact"/>
              <w:rPr>
                <w:rFonts w:ascii="宋体" w:hAnsi="宋体"/>
                <w:sz w:val="18"/>
                <w:szCs w:val="18"/>
              </w:rPr>
            </w:pPr>
            <w:r>
              <w:rPr>
                <w:rFonts w:hint="eastAsia" w:ascii="宋体" w:hAnsi="宋体"/>
                <w:sz w:val="18"/>
                <w:szCs w:val="18"/>
              </w:rPr>
              <w:t>２０２０ 年　</w:t>
            </w:r>
            <w:r>
              <w:rPr>
                <w:rFonts w:ascii="宋体" w:hAnsi="宋体"/>
                <w:sz w:val="18"/>
                <w:szCs w:val="18"/>
              </w:rPr>
              <w:t>　月</w:t>
            </w:r>
          </w:p>
        </w:tc>
        <w:tc>
          <w:tcPr>
            <w:tcW w:w="1008" w:type="dxa"/>
            <w:tcMar>
              <w:left w:w="0" w:type="dxa"/>
              <w:right w:w="0" w:type="dxa"/>
            </w:tcMar>
            <w:vAlign w:val="center"/>
          </w:tcPr>
          <w:p>
            <w:pPr>
              <w:spacing w:line="240" w:lineRule="exact"/>
              <w:ind w:left="-105" w:leftChars="-50" w:right="-105" w:rightChars="-50"/>
              <w:jc w:val="center"/>
              <w:rPr>
                <w:rFonts w:ascii="宋体" w:hAnsi="宋体"/>
                <w:sz w:val="32"/>
                <w:szCs w:val="32"/>
              </w:rPr>
            </w:pPr>
            <w:r>
              <w:rPr>
                <w:rFonts w:hint="eastAsia" w:ascii="宋体" w:hAnsi="宋体"/>
                <w:sz w:val="18"/>
                <w:szCs w:val="18"/>
              </w:rPr>
              <w:t>有效期至：</w:t>
            </w:r>
          </w:p>
        </w:tc>
        <w:tc>
          <w:tcPr>
            <w:tcW w:w="1857" w:type="dxa"/>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２０２１</w:t>
            </w:r>
            <w:r>
              <w:rPr>
                <w:rFonts w:ascii="宋体" w:hAnsi="宋体"/>
                <w:sz w:val="18"/>
                <w:szCs w:val="18"/>
              </w:rPr>
              <w:t>年</w:t>
            </w:r>
            <w:r>
              <w:rPr>
                <w:rFonts w:hint="eastAsia" w:ascii="宋体" w:hAnsi="宋体"/>
                <w:sz w:val="18"/>
                <w:szCs w:val="18"/>
              </w:rPr>
              <w:t>１</w:t>
            </w:r>
            <w:r>
              <w:rPr>
                <w:rFonts w:ascii="宋体" w:hAnsi="宋体"/>
                <w:sz w:val="18"/>
                <w:szCs w:val="18"/>
              </w:rPr>
              <w:t>月</w:t>
            </w:r>
          </w:p>
        </w:tc>
      </w:tr>
    </w:tbl>
    <w:p>
      <w:pPr>
        <w:spacing w:line="20" w:lineRule="exact"/>
        <w:rPr>
          <w:rFonts w:ascii="宋体" w:hAnsi="宋体"/>
          <w:sz w:val="30"/>
          <w:szCs w:val="30"/>
        </w:rPr>
      </w:pPr>
    </w:p>
    <w:p>
      <w:pPr>
        <w:spacing w:line="20" w:lineRule="exact"/>
        <w:rPr>
          <w:rFonts w:ascii="黑体" w:hAnsi="宋体" w:eastAsia="黑体"/>
          <w:b/>
          <w:sz w:val="24"/>
        </w:rPr>
      </w:pPr>
    </w:p>
    <w:tbl>
      <w:tblPr>
        <w:tblStyle w:val="4"/>
        <w:tblW w:w="95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7"/>
        <w:gridCol w:w="738"/>
        <w:gridCol w:w="4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74" w:type="dxa"/>
            <w:gridSpan w:val="3"/>
            <w:tcBorders>
              <w:top w:val="double" w:color="auto" w:sz="4" w:space="0"/>
              <w:left w:val="double" w:color="auto" w:sz="4" w:space="0"/>
              <w:right w:val="double" w:color="auto" w:sz="4" w:space="0"/>
            </w:tcBorders>
            <w:vAlign w:val="center"/>
          </w:tcPr>
          <w:p>
            <w:pPr>
              <w:adjustRightInd w:val="0"/>
              <w:snapToGrid w:val="0"/>
              <w:spacing w:line="300" w:lineRule="atLeast"/>
              <w:rPr>
                <w:rFonts w:ascii="宋体"/>
                <w:b/>
                <w:sz w:val="18"/>
                <w:szCs w:val="18"/>
              </w:rPr>
            </w:pPr>
            <w:r>
              <w:rPr>
                <w:rFonts w:hint="eastAsia" w:ascii="宋体" w:hAnsi="宋体"/>
                <w:b/>
                <w:sz w:val="18"/>
                <w:szCs w:val="18"/>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4667" w:type="dxa"/>
            <w:tcBorders>
              <w:left w:val="double" w:color="auto" w:sz="4" w:space="0"/>
            </w:tcBorders>
            <w:vAlign w:val="top"/>
          </w:tcPr>
          <w:p>
            <w:pPr>
              <w:tabs>
                <w:tab w:val="left" w:pos="1475"/>
              </w:tabs>
              <w:adjustRightInd w:val="0"/>
              <w:snapToGrid w:val="0"/>
              <w:spacing w:line="300" w:lineRule="atLeast"/>
              <w:rPr>
                <w:rFonts w:ascii="宋体" w:hAnsi="宋体"/>
                <w:sz w:val="18"/>
                <w:szCs w:val="18"/>
              </w:rPr>
            </w:pPr>
            <w:r>
              <w:rPr>
                <w:rFonts w:ascii="宋体" w:hAnsi="宋体"/>
                <w:sz w:val="18"/>
                <w:szCs w:val="18"/>
              </w:rPr>
              <w:t>01</w:t>
            </w:r>
            <w:r>
              <w:rPr>
                <w:rFonts w:hint="eastAsia" w:ascii="宋体" w:hAnsi="宋体"/>
                <w:sz w:val="18"/>
                <w:szCs w:val="18"/>
              </w:rPr>
              <w:t>项目代码：□□□□□□□□□□□□</w:t>
            </w:r>
          </w:p>
          <w:p>
            <w:pPr>
              <w:adjustRightInd w:val="0"/>
              <w:snapToGrid w:val="0"/>
              <w:spacing w:line="300" w:lineRule="atLeast"/>
              <w:rPr>
                <w:rFonts w:ascii="宋体" w:hAnsi="宋体"/>
                <w:sz w:val="18"/>
                <w:szCs w:val="18"/>
                <w:u w:val="single"/>
              </w:rPr>
            </w:pPr>
            <w:r>
              <w:rPr>
                <w:rFonts w:ascii="宋体" w:hAnsi="宋体"/>
                <w:sz w:val="18"/>
                <w:szCs w:val="18"/>
              </w:rPr>
              <w:t>02</w:t>
            </w:r>
            <w:r>
              <w:rPr>
                <w:rFonts w:hint="eastAsia" w:ascii="宋体" w:hAnsi="宋体"/>
                <w:sz w:val="18"/>
                <w:szCs w:val="18"/>
              </w:rPr>
              <w:t xml:space="preserve">项目名称：_________________________                        </w:t>
            </w:r>
          </w:p>
        </w:tc>
        <w:tc>
          <w:tcPr>
            <w:tcW w:w="4907" w:type="dxa"/>
            <w:gridSpan w:val="2"/>
            <w:tcBorders>
              <w:right w:val="double" w:color="auto" w:sz="4" w:space="0"/>
            </w:tcBorders>
            <w:vAlign w:val="top"/>
          </w:tcPr>
          <w:p>
            <w:pPr>
              <w:adjustRightInd w:val="0"/>
              <w:snapToGrid w:val="0"/>
              <w:spacing w:line="300" w:lineRule="atLeast"/>
              <w:rPr>
                <w:rFonts w:ascii="宋体"/>
                <w:sz w:val="18"/>
                <w:szCs w:val="18"/>
              </w:rPr>
            </w:pPr>
            <w:r>
              <w:rPr>
                <w:rFonts w:ascii="宋体" w:hAnsi="宋体"/>
                <w:sz w:val="18"/>
                <w:szCs w:val="18"/>
              </w:rPr>
              <w:t>03</w:t>
            </w:r>
            <w:r>
              <w:rPr>
                <w:rFonts w:hint="eastAsia" w:ascii="宋体" w:hAnsi="宋体"/>
                <w:sz w:val="18"/>
                <w:szCs w:val="18"/>
              </w:rPr>
              <w:t>审核类型□</w:t>
            </w:r>
          </w:p>
          <w:p>
            <w:pPr>
              <w:adjustRightInd w:val="0"/>
              <w:snapToGrid w:val="0"/>
              <w:spacing w:line="300" w:lineRule="atLeast"/>
              <w:rPr>
                <w:rFonts w:ascii="宋体"/>
                <w:sz w:val="18"/>
                <w:szCs w:val="18"/>
              </w:rPr>
            </w:pPr>
            <w:r>
              <w:rPr>
                <w:rFonts w:ascii="宋体" w:hAnsi="宋体"/>
                <w:sz w:val="18"/>
                <w:szCs w:val="18"/>
              </w:rPr>
              <w:t>1.</w:t>
            </w:r>
            <w:r>
              <w:rPr>
                <w:rFonts w:hint="eastAsia" w:ascii="宋体" w:hAnsi="宋体"/>
                <w:sz w:val="18"/>
                <w:szCs w:val="18"/>
              </w:rPr>
              <w:t>新增项目</w:t>
            </w:r>
            <w:r>
              <w:rPr>
                <w:rFonts w:ascii="宋体" w:hAnsi="宋体"/>
                <w:sz w:val="18"/>
                <w:szCs w:val="18"/>
              </w:rPr>
              <w:t xml:space="preserve">   2.</w:t>
            </w:r>
            <w:r>
              <w:rPr>
                <w:rFonts w:hint="eastAsia" w:ascii="宋体" w:hAnsi="宋体"/>
                <w:sz w:val="18"/>
                <w:szCs w:val="18"/>
              </w:rPr>
              <w:t>所属企业变化   3</w:t>
            </w:r>
            <w:r>
              <w:rPr>
                <w:rFonts w:ascii="宋体" w:hAnsi="宋体"/>
                <w:sz w:val="18"/>
                <w:szCs w:val="18"/>
              </w:rPr>
              <w:t>.</w:t>
            </w:r>
            <w:r>
              <w:rPr>
                <w:rFonts w:hint="eastAsia" w:ascii="宋体" w:hAnsi="宋体"/>
                <w:sz w:val="18"/>
                <w:szCs w:val="18"/>
              </w:rPr>
              <w:t>调整计划总投资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74" w:type="dxa"/>
            <w:gridSpan w:val="3"/>
            <w:tcBorders>
              <w:top w:val="single" w:color="auto" w:sz="4" w:space="0"/>
              <w:left w:val="double" w:color="auto" w:sz="4" w:space="0"/>
              <w:bottom w:val="single" w:color="auto" w:sz="4" w:space="0"/>
              <w:right w:val="double" w:color="auto" w:sz="4" w:space="0"/>
            </w:tcBorders>
            <w:vAlign w:val="center"/>
          </w:tcPr>
          <w:p>
            <w:pPr>
              <w:snapToGrid w:val="0"/>
              <w:spacing w:line="300" w:lineRule="atLeast"/>
              <w:rPr>
                <w:rFonts w:ascii="宋体"/>
                <w:sz w:val="18"/>
                <w:szCs w:val="18"/>
              </w:rPr>
            </w:pPr>
            <w:r>
              <w:rPr>
                <w:rFonts w:ascii="宋体" w:hAnsi="宋体"/>
                <w:sz w:val="18"/>
                <w:szCs w:val="18"/>
              </w:rPr>
              <w:t>04</w:t>
            </w:r>
            <w:r>
              <w:rPr>
                <w:rFonts w:hint="eastAsia" w:ascii="宋体" w:hAnsi="宋体"/>
                <w:sz w:val="18"/>
                <w:szCs w:val="18"/>
              </w:rPr>
              <w:t>项目建设所在地及区划区划代码□□□□□□□□□□□□</w:t>
            </w:r>
          </w:p>
          <w:p>
            <w:pPr>
              <w:snapToGrid w:val="0"/>
              <w:spacing w:line="300" w:lineRule="atLeast"/>
              <w:rPr>
                <w:rFonts w:ascii="宋体"/>
                <w:sz w:val="18"/>
                <w:szCs w:val="18"/>
              </w:rPr>
            </w:pPr>
            <w:r>
              <w:rPr>
                <w:rFonts w:hint="eastAsia" w:ascii="宋体" w:hAnsi="宋体"/>
                <w:sz w:val="18"/>
                <w:szCs w:val="18"/>
              </w:rPr>
              <w:t>_________省</w:t>
            </w:r>
            <w:r>
              <w:rPr>
                <w:rFonts w:ascii="宋体" w:hAnsi="宋体"/>
                <w:sz w:val="18"/>
                <w:szCs w:val="18"/>
              </w:rPr>
              <w:t>(</w:t>
            </w:r>
            <w:r>
              <w:rPr>
                <w:rFonts w:hint="eastAsia" w:ascii="宋体" w:hAnsi="宋体"/>
                <w:sz w:val="18"/>
                <w:szCs w:val="18"/>
              </w:rPr>
              <w:t>自治区、直辖市)_______市(地、州、盟) __________县(市、区、旗)</w:t>
            </w:r>
          </w:p>
          <w:p>
            <w:pPr>
              <w:snapToGrid w:val="0"/>
              <w:spacing w:line="300" w:lineRule="atLeast"/>
              <w:rPr>
                <w:rFonts w:ascii="宋体"/>
                <w:sz w:val="18"/>
                <w:szCs w:val="18"/>
              </w:rPr>
            </w:pPr>
            <w:r>
              <w:rPr>
                <w:rFonts w:hint="eastAsia" w:ascii="宋体" w:hAnsi="宋体"/>
                <w:sz w:val="18"/>
                <w:szCs w:val="18"/>
              </w:rPr>
              <w:t>_________乡</w:t>
            </w:r>
            <w:r>
              <w:rPr>
                <w:rFonts w:ascii="宋体" w:hAnsi="宋体"/>
                <w:sz w:val="18"/>
                <w:szCs w:val="18"/>
              </w:rPr>
              <w:t>(</w:t>
            </w:r>
            <w:r>
              <w:rPr>
                <w:rFonts w:hint="eastAsia" w:ascii="宋体" w:hAnsi="宋体"/>
                <w:sz w:val="18"/>
                <w:szCs w:val="18"/>
              </w:rPr>
              <w:t>镇</w:t>
            </w:r>
            <w:r>
              <w:rPr>
                <w:rFonts w:ascii="宋体" w:hAnsi="宋体"/>
                <w:sz w:val="18"/>
                <w:szCs w:val="18"/>
              </w:rPr>
              <w:t>)</w:t>
            </w:r>
            <w:r>
              <w:rPr>
                <w:rFonts w:hint="eastAsia" w:ascii="宋体" w:hAnsi="宋体"/>
                <w:sz w:val="18"/>
                <w:szCs w:val="18"/>
              </w:rPr>
              <w:t xml:space="preserve"> _________________街</w:t>
            </w:r>
            <w:r>
              <w:rPr>
                <w:rFonts w:ascii="宋体" w:hAnsi="宋体"/>
                <w:sz w:val="18"/>
                <w:szCs w:val="18"/>
              </w:rPr>
              <w:t>(</w:t>
            </w:r>
            <w:r>
              <w:rPr>
                <w:rFonts w:hint="eastAsia" w:ascii="宋体" w:hAnsi="宋体"/>
                <w:sz w:val="18"/>
                <w:szCs w:val="18"/>
              </w:rPr>
              <w:t>村</w:t>
            </w:r>
            <w:r>
              <w:rPr>
                <w:rFonts w:ascii="宋体" w:hAnsi="宋体"/>
                <w:sz w:val="18"/>
                <w:szCs w:val="18"/>
              </w:rPr>
              <w:t>)</w:t>
            </w:r>
            <w:r>
              <w:rPr>
                <w:rFonts w:hint="eastAsia" w:ascii="宋体" w:hAnsi="宋体"/>
                <w:sz w:val="18"/>
                <w:szCs w:val="18"/>
              </w:rPr>
              <w:t>、门牌号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74" w:type="dxa"/>
            <w:gridSpan w:val="3"/>
            <w:tcBorders>
              <w:top w:val="double" w:color="auto" w:sz="4" w:space="0"/>
              <w:left w:val="double" w:color="auto" w:sz="4" w:space="0"/>
              <w:bottom w:val="single" w:color="auto" w:sz="4" w:space="0"/>
              <w:right w:val="double" w:color="auto" w:sz="4" w:space="0"/>
            </w:tcBorders>
            <w:vAlign w:val="center"/>
          </w:tcPr>
          <w:p>
            <w:pPr>
              <w:snapToGrid w:val="0"/>
              <w:spacing w:line="300" w:lineRule="atLeast"/>
              <w:rPr>
                <w:rFonts w:ascii="宋体" w:hAnsi="宋体"/>
                <w:b/>
                <w:sz w:val="18"/>
                <w:szCs w:val="18"/>
              </w:rPr>
            </w:pPr>
            <w:r>
              <w:rPr>
                <w:rFonts w:hint="eastAsia" w:ascii="宋体" w:hAnsi="宋体"/>
                <w:b/>
                <w:sz w:val="18"/>
                <w:szCs w:val="18"/>
              </w:rPr>
              <w:t>新增项目填写（审核类型为1填报）：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405" w:type="dxa"/>
            <w:gridSpan w:val="2"/>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tLeast"/>
              <w:rPr>
                <w:rFonts w:ascii="宋体" w:hAnsi="宋体"/>
                <w:sz w:val="18"/>
                <w:szCs w:val="18"/>
              </w:rPr>
            </w:pPr>
            <w:r>
              <w:rPr>
                <w:rFonts w:ascii="宋体" w:hAnsi="宋体"/>
                <w:sz w:val="18"/>
                <w:szCs w:val="18"/>
              </w:rPr>
              <w:t>0</w:t>
            </w:r>
            <w:r>
              <w:rPr>
                <w:rFonts w:hint="eastAsia" w:ascii="宋体" w:hAnsi="宋体"/>
                <w:sz w:val="18"/>
                <w:szCs w:val="18"/>
              </w:rPr>
              <w:t>5所属法人单位组织机构代码：□□□□□□□□□</w:t>
            </w:r>
          </w:p>
          <w:p>
            <w:pPr>
              <w:adjustRightInd w:val="0"/>
              <w:snapToGrid w:val="0"/>
              <w:spacing w:line="300" w:lineRule="atLeast"/>
              <w:rPr>
                <w:rFonts w:ascii="宋体" w:hAnsi="宋体"/>
                <w:sz w:val="18"/>
                <w:szCs w:val="18"/>
              </w:rPr>
            </w:pPr>
            <w:r>
              <w:rPr>
                <w:rFonts w:hint="eastAsia" w:ascii="宋体" w:hAnsi="宋体" w:cs="宋体"/>
                <w:sz w:val="18"/>
                <w:szCs w:val="18"/>
              </w:rPr>
              <w:t>07统一社会信用代码□□□□□□□□□□□□□□□□□□</w:t>
            </w:r>
          </w:p>
        </w:tc>
        <w:tc>
          <w:tcPr>
            <w:tcW w:w="4169" w:type="dxa"/>
            <w:tcBorders>
              <w:top w:val="single" w:color="auto" w:sz="4" w:space="0"/>
              <w:left w:val="single" w:color="auto" w:sz="4" w:space="0"/>
              <w:bottom w:val="single" w:color="auto" w:sz="4" w:space="0"/>
              <w:right w:val="double" w:color="auto" w:sz="4" w:space="0"/>
            </w:tcBorders>
            <w:vAlign w:val="center"/>
          </w:tcPr>
          <w:p>
            <w:pPr>
              <w:snapToGrid w:val="0"/>
              <w:spacing w:line="300" w:lineRule="atLeast"/>
              <w:rPr>
                <w:rFonts w:ascii="宋体"/>
                <w:sz w:val="18"/>
                <w:szCs w:val="18"/>
              </w:rPr>
            </w:pPr>
            <w:r>
              <w:rPr>
                <w:rFonts w:ascii="宋体" w:hAnsi="宋体"/>
                <w:sz w:val="18"/>
                <w:szCs w:val="18"/>
              </w:rPr>
              <w:t>0</w:t>
            </w:r>
            <w:r>
              <w:rPr>
                <w:rFonts w:hint="eastAsia" w:ascii="宋体" w:hAnsi="宋体"/>
                <w:sz w:val="18"/>
                <w:szCs w:val="18"/>
              </w:rPr>
              <w:t>6所属法人单位详细名称：_______________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74" w:type="dxa"/>
            <w:gridSpan w:val="3"/>
            <w:tcBorders>
              <w:left w:val="double" w:color="auto" w:sz="4" w:space="0"/>
              <w:right w:val="double" w:color="auto" w:sz="4" w:space="0"/>
            </w:tcBorders>
            <w:vAlign w:val="top"/>
          </w:tcPr>
          <w:p>
            <w:pPr>
              <w:snapToGrid w:val="0"/>
              <w:spacing w:line="300" w:lineRule="atLeast"/>
              <w:rPr>
                <w:rFonts w:ascii="宋体" w:hAnsi="宋体"/>
                <w:sz w:val="18"/>
                <w:szCs w:val="18"/>
              </w:rPr>
            </w:pPr>
            <w:r>
              <w:rPr>
                <w:rFonts w:hint="eastAsia" w:ascii="宋体" w:hAnsi="宋体"/>
                <w:sz w:val="18"/>
                <w:szCs w:val="18"/>
              </w:rPr>
              <w:t>08项目开工时间□□□□年□□月</w:t>
            </w:r>
          </w:p>
          <w:p>
            <w:pPr>
              <w:snapToGrid w:val="0"/>
              <w:spacing w:line="300" w:lineRule="atLeast"/>
              <w:rPr>
                <w:rFonts w:ascii="宋体" w:hAnsi="宋体"/>
                <w:sz w:val="18"/>
                <w:szCs w:val="18"/>
              </w:rPr>
            </w:pPr>
            <w:r>
              <w:rPr>
                <w:rFonts w:hint="eastAsia" w:ascii="宋体" w:hAnsi="宋体"/>
                <w:sz w:val="18"/>
                <w:szCs w:val="18"/>
              </w:rPr>
              <w:t>09计划总投资__________万元</w:t>
            </w:r>
          </w:p>
          <w:p>
            <w:pPr>
              <w:snapToGrid w:val="0"/>
              <w:spacing w:line="300" w:lineRule="atLeast"/>
              <w:rPr>
                <w:rFonts w:ascii="宋体" w:hAnsi="宋体"/>
                <w:sz w:val="18"/>
                <w:szCs w:val="18"/>
              </w:rPr>
            </w:pPr>
            <w:r>
              <w:rPr>
                <w:rFonts w:hint="eastAsia" w:ascii="宋体" w:hAnsi="宋体"/>
                <w:sz w:val="18"/>
                <w:szCs w:val="18"/>
              </w:rPr>
              <w:t>10全部土地购置费______万元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74" w:type="dxa"/>
            <w:gridSpan w:val="3"/>
            <w:tcBorders>
              <w:left w:val="double" w:color="auto" w:sz="4" w:space="0"/>
              <w:right w:val="double" w:color="auto" w:sz="4" w:space="0"/>
            </w:tcBorders>
            <w:vAlign w:val="top"/>
          </w:tcPr>
          <w:p>
            <w:pPr>
              <w:spacing w:line="280" w:lineRule="exact"/>
              <w:rPr>
                <w:rFonts w:ascii="宋体" w:hAnsi="宋体"/>
                <w:b/>
                <w:bCs/>
                <w:color w:val="000000"/>
                <w:sz w:val="18"/>
                <w:szCs w:val="18"/>
              </w:rPr>
            </w:pPr>
            <w:r>
              <w:rPr>
                <w:rFonts w:hint="eastAsia" w:ascii="宋体" w:hAnsi="宋体"/>
                <w:b/>
                <w:bCs/>
                <w:color w:val="000000"/>
                <w:sz w:val="18"/>
                <w:szCs w:val="18"/>
              </w:rPr>
              <w:t>新增项目材料</w:t>
            </w:r>
          </w:p>
          <w:p>
            <w:pPr>
              <w:spacing w:line="280" w:lineRule="exact"/>
              <w:rPr>
                <w:rFonts w:ascii="宋体" w:hAnsi="宋体"/>
                <w:bCs/>
                <w:color w:val="000000"/>
                <w:sz w:val="18"/>
                <w:szCs w:val="18"/>
              </w:rPr>
            </w:pPr>
            <w:r>
              <w:rPr>
                <w:rFonts w:hint="eastAsia" w:ascii="宋体" w:hAnsi="宋体"/>
                <w:bCs/>
                <w:color w:val="000000"/>
                <w:sz w:val="18"/>
                <w:szCs w:val="18"/>
              </w:rPr>
              <w:t>对相关进行选择（如有相关材料，请选1），如是其他材料，请填写材料名称。</w:t>
            </w:r>
          </w:p>
          <w:p>
            <w:pPr>
              <w:snapToGrid w:val="0"/>
              <w:spacing w:line="300" w:lineRule="atLeast"/>
              <w:rPr>
                <w:rFonts w:ascii="宋体" w:hAnsi="宋体"/>
                <w:sz w:val="18"/>
                <w:szCs w:val="18"/>
              </w:rPr>
            </w:pPr>
            <w:r>
              <w:rPr>
                <w:rFonts w:hint="eastAsia" w:ascii="宋体" w:hAnsi="宋体"/>
                <w:sz w:val="18"/>
                <w:szCs w:val="18"/>
              </w:rPr>
              <w:t>①主要建设内容□  ②现场照片□ ③立项审批、核准或备案文件□  ④施工许可证□</w:t>
            </w:r>
          </w:p>
          <w:p>
            <w:pPr>
              <w:snapToGrid w:val="0"/>
              <w:spacing w:line="300" w:lineRule="atLeast"/>
              <w:rPr>
                <w:rFonts w:ascii="宋体" w:hAnsi="宋体"/>
                <w:sz w:val="18"/>
                <w:szCs w:val="18"/>
              </w:rPr>
            </w:pPr>
            <w:r>
              <w:rPr>
                <w:rFonts w:hint="eastAsia" w:ascii="宋体" w:hAnsi="宋体"/>
                <w:sz w:val="18"/>
                <w:szCs w:val="18"/>
              </w:rPr>
              <w:t>⑤施工合同□   ⑥整体设计文件□  ⑦国有土地使用权证（或合同) □　</w:t>
            </w:r>
          </w:p>
          <w:p>
            <w:pPr>
              <w:snapToGrid w:val="0"/>
              <w:spacing w:line="300" w:lineRule="atLeast"/>
              <w:rPr>
                <w:rFonts w:ascii="宋体" w:hAnsi="宋体"/>
                <w:b/>
                <w:bCs/>
                <w:color w:val="000000"/>
                <w:sz w:val="18"/>
                <w:szCs w:val="18"/>
              </w:rPr>
            </w:pPr>
            <w:r>
              <w:rPr>
                <w:rFonts w:hint="eastAsia" w:ascii="宋体" w:hAnsi="宋体"/>
                <w:sz w:val="18"/>
                <w:szCs w:val="18"/>
              </w:rPr>
              <w:t>⑧建设用地规划许可证□   ⑨其他__________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9574" w:type="dxa"/>
            <w:gridSpan w:val="3"/>
            <w:tcBorders>
              <w:top w:val="double" w:color="auto" w:sz="4" w:space="0"/>
              <w:left w:val="double" w:color="auto" w:sz="4" w:space="0"/>
              <w:bottom w:val="single" w:color="auto" w:sz="4" w:space="0"/>
              <w:right w:val="double" w:color="auto" w:sz="4" w:space="0"/>
            </w:tcBorders>
            <w:vAlign w:val="center"/>
          </w:tcPr>
          <w:p>
            <w:pPr>
              <w:adjustRightInd w:val="0"/>
              <w:snapToGrid w:val="0"/>
              <w:spacing w:line="300" w:lineRule="atLeast"/>
              <w:rPr>
                <w:rFonts w:ascii="宋体"/>
                <w:b/>
                <w:sz w:val="18"/>
                <w:szCs w:val="18"/>
              </w:rPr>
            </w:pPr>
            <w:r>
              <w:rPr>
                <w:rFonts w:hint="eastAsia" w:ascii="宋体" w:hAnsi="宋体"/>
                <w:b/>
                <w:sz w:val="18"/>
                <w:szCs w:val="18"/>
              </w:rPr>
              <w:t>规定事项变更项目填写（审核类型为2，填报11、12、13项；审核类型为3，填报14、15项）：</w:t>
            </w:r>
          </w:p>
          <w:p>
            <w:pPr>
              <w:adjustRightInd w:val="0"/>
              <w:snapToGrid w:val="0"/>
              <w:spacing w:line="300" w:lineRule="atLeast"/>
              <w:rPr>
                <w:rFonts w:ascii="宋体"/>
                <w:sz w:val="18"/>
                <w:szCs w:val="18"/>
                <w:u w:val="single"/>
              </w:rPr>
            </w:pPr>
            <w:r>
              <w:rPr>
                <w:rFonts w:ascii="宋体" w:hAnsi="宋体"/>
                <w:sz w:val="18"/>
                <w:szCs w:val="18"/>
              </w:rPr>
              <w:t>1</w:t>
            </w:r>
            <w:r>
              <w:rPr>
                <w:rFonts w:hint="eastAsia" w:ascii="宋体" w:hAnsi="宋体"/>
                <w:sz w:val="18"/>
                <w:szCs w:val="18"/>
              </w:rPr>
              <w:t>1变更后所属企业组织机构代码□□□□□□□□□12变更后所属单位详细名称_______________</w:t>
            </w:r>
          </w:p>
          <w:p>
            <w:pPr>
              <w:adjustRightInd w:val="0"/>
              <w:snapToGrid w:val="0"/>
              <w:spacing w:line="300" w:lineRule="atLeast"/>
              <w:rPr>
                <w:rFonts w:ascii="宋体"/>
                <w:sz w:val="18"/>
                <w:szCs w:val="18"/>
              </w:rPr>
            </w:pPr>
            <w:r>
              <w:rPr>
                <w:rFonts w:ascii="宋体" w:hAnsi="宋体"/>
                <w:sz w:val="18"/>
                <w:szCs w:val="18"/>
              </w:rPr>
              <w:t>1</w:t>
            </w:r>
            <w:r>
              <w:rPr>
                <w:rFonts w:hint="eastAsia" w:ascii="宋体" w:hAnsi="宋体"/>
                <w:sz w:val="18"/>
                <w:szCs w:val="18"/>
              </w:rPr>
              <w:t>3变更后项目代码□□□□□□□□□□□□</w:t>
            </w:r>
          </w:p>
          <w:p>
            <w:pPr>
              <w:adjustRightInd w:val="0"/>
              <w:snapToGrid w:val="0"/>
              <w:spacing w:line="300" w:lineRule="atLeast"/>
              <w:rPr>
                <w:rFonts w:ascii="宋体"/>
                <w:b/>
                <w:sz w:val="18"/>
                <w:szCs w:val="18"/>
              </w:rPr>
            </w:pPr>
            <w:r>
              <w:rPr>
                <w:rFonts w:ascii="宋体" w:hAnsi="宋体"/>
                <w:sz w:val="18"/>
                <w:szCs w:val="18"/>
              </w:rPr>
              <w:t>1</w:t>
            </w:r>
            <w:r>
              <w:rPr>
                <w:rFonts w:hint="eastAsia" w:ascii="宋体" w:hAnsi="宋体"/>
                <w:sz w:val="18"/>
                <w:szCs w:val="18"/>
              </w:rPr>
              <w:t>4变更前计划总投资__________万元　　　15变更后计划总投资__________万元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9574" w:type="dxa"/>
            <w:gridSpan w:val="3"/>
            <w:tcBorders>
              <w:left w:val="double" w:color="auto" w:sz="4" w:space="0"/>
              <w:right w:val="double" w:color="auto" w:sz="4" w:space="0"/>
            </w:tcBorders>
            <w:vAlign w:val="center"/>
          </w:tcPr>
          <w:p>
            <w:pPr>
              <w:adjustRightInd w:val="0"/>
              <w:snapToGrid w:val="0"/>
              <w:spacing w:line="300" w:lineRule="atLeast"/>
              <w:rPr>
                <w:rFonts w:ascii="宋体" w:hAnsi="宋体"/>
                <w:b/>
                <w:sz w:val="18"/>
                <w:szCs w:val="18"/>
              </w:rPr>
            </w:pPr>
            <w:r>
              <w:rPr>
                <w:rFonts w:hint="eastAsia" w:ascii="宋体" w:hAnsi="宋体"/>
                <w:b/>
                <w:sz w:val="18"/>
                <w:szCs w:val="18"/>
              </w:rPr>
              <w:t>规定事项变更项目材料</w:t>
            </w:r>
          </w:p>
          <w:p>
            <w:pPr>
              <w:adjustRightInd w:val="0"/>
              <w:snapToGrid w:val="0"/>
              <w:spacing w:line="300" w:lineRule="atLeast"/>
              <w:rPr>
                <w:rFonts w:ascii="宋体" w:hAnsi="宋体"/>
                <w:sz w:val="18"/>
                <w:szCs w:val="18"/>
              </w:rPr>
            </w:pPr>
            <w:r>
              <w:rPr>
                <w:rFonts w:hint="eastAsia" w:ascii="宋体" w:hAnsi="宋体"/>
                <w:sz w:val="18"/>
                <w:szCs w:val="18"/>
              </w:rPr>
              <w:t>对相关材料进行选择（如有相关材料，请选1），如是其他材料，请填写材料名称。</w:t>
            </w:r>
          </w:p>
          <w:p>
            <w:pPr>
              <w:adjustRightInd w:val="0"/>
              <w:snapToGrid w:val="0"/>
              <w:spacing w:line="300" w:lineRule="atLeast"/>
              <w:rPr>
                <w:rFonts w:ascii="宋体" w:hAnsi="宋体"/>
                <w:sz w:val="18"/>
                <w:szCs w:val="18"/>
              </w:rPr>
            </w:pPr>
            <w:r>
              <w:rPr>
                <w:rFonts w:hint="eastAsia" w:ascii="宋体" w:hAnsi="宋体"/>
                <w:sz w:val="18"/>
                <w:szCs w:val="18"/>
              </w:rPr>
              <w:t>①证明项目所属企业变更的有关文件□  ②变更后所属企业组织机构代码证□</w:t>
            </w:r>
          </w:p>
          <w:p>
            <w:pPr>
              <w:adjustRightInd w:val="0"/>
              <w:snapToGrid w:val="0"/>
              <w:spacing w:line="300" w:lineRule="atLeast"/>
              <w:rPr>
                <w:rFonts w:ascii="宋体"/>
                <w:b/>
                <w:sz w:val="18"/>
                <w:szCs w:val="18"/>
              </w:rPr>
            </w:pPr>
            <w:r>
              <w:rPr>
                <w:rFonts w:hint="eastAsia" w:ascii="宋体" w:hAnsi="宋体"/>
                <w:sz w:val="18"/>
                <w:szCs w:val="18"/>
              </w:rPr>
              <w:t>③计划总投资调整文件□　   ④其他_______________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74" w:type="dxa"/>
            <w:gridSpan w:val="3"/>
            <w:tcBorders>
              <w:top w:val="double" w:color="auto" w:sz="4" w:space="0"/>
              <w:left w:val="double" w:color="auto" w:sz="4" w:space="0"/>
              <w:bottom w:val="double" w:color="auto" w:sz="4" w:space="0"/>
              <w:right w:val="double" w:color="auto" w:sz="4" w:space="0"/>
            </w:tcBorders>
            <w:vAlign w:val="center"/>
          </w:tcPr>
          <w:p>
            <w:pPr>
              <w:adjustRightInd w:val="0"/>
              <w:snapToGrid w:val="0"/>
              <w:spacing w:line="300" w:lineRule="atLeast"/>
              <w:rPr>
                <w:rFonts w:ascii="宋体" w:hAnsi="宋体"/>
                <w:b/>
                <w:sz w:val="18"/>
                <w:szCs w:val="18"/>
              </w:rPr>
            </w:pPr>
            <w:r>
              <w:rPr>
                <w:rFonts w:hint="eastAsia" w:ascii="宋体" w:hAnsi="宋体"/>
                <w:sz w:val="18"/>
                <w:szCs w:val="18"/>
              </w:rPr>
              <w:t>16现场核实人</w:t>
            </w:r>
            <w:r>
              <w:rPr>
                <w:rFonts w:ascii="宋体" w:hAnsi="宋体"/>
                <w:sz w:val="18"/>
                <w:szCs w:val="18"/>
              </w:rPr>
              <w:t>:</w:t>
            </w:r>
            <w:r>
              <w:rPr>
                <w:rFonts w:hint="eastAsia" w:ascii="宋体" w:hAnsi="宋体"/>
                <w:sz w:val="18"/>
                <w:szCs w:val="18"/>
              </w:rPr>
              <w:t xml:space="preserve"> __________17项目联系人：__________</w:t>
            </w:r>
            <w:r>
              <w:rPr>
                <w:rFonts w:hint="eastAsia" w:ascii="宋体" w:hAnsi="宋体"/>
                <w:sz w:val="18"/>
                <w:szCs w:val="18"/>
                <w:lang w:val="en-US" w:eastAsia="zh-CN"/>
              </w:rPr>
              <w:t>项目联系人</w:t>
            </w:r>
            <w:r>
              <w:rPr>
                <w:rFonts w:hint="eastAsia" w:ascii="宋体" w:hAnsi="宋体"/>
                <w:sz w:val="18"/>
                <w:szCs w:val="18"/>
              </w:rPr>
              <w:t>电话</w:t>
            </w:r>
            <w:r>
              <w:rPr>
                <w:rFonts w:ascii="宋体" w:hAnsi="宋体"/>
                <w:sz w:val="18"/>
                <w:szCs w:val="18"/>
              </w:rPr>
              <w:t>:</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jc w:val="center"/>
        </w:trPr>
        <w:tc>
          <w:tcPr>
            <w:tcW w:w="9574" w:type="dxa"/>
            <w:gridSpan w:val="3"/>
            <w:tcBorders>
              <w:top w:val="double" w:color="auto" w:sz="4" w:space="0"/>
              <w:left w:val="double" w:color="auto" w:sz="4" w:space="0"/>
              <w:bottom w:val="double" w:color="auto" w:sz="4" w:space="0"/>
              <w:right w:val="double" w:color="auto" w:sz="4" w:space="0"/>
            </w:tcBorders>
            <w:vAlign w:val="top"/>
          </w:tcPr>
          <w:p>
            <w:pPr>
              <w:adjustRightInd w:val="0"/>
              <w:snapToGrid w:val="0"/>
              <w:spacing w:line="300" w:lineRule="atLeast"/>
              <w:rPr>
                <w:rFonts w:ascii="宋体"/>
                <w:sz w:val="18"/>
                <w:szCs w:val="18"/>
              </w:rPr>
            </w:pPr>
            <w:r>
              <w:rPr>
                <w:rFonts w:hint="eastAsia" w:ascii="宋体" w:hAnsi="宋体"/>
                <w:b/>
                <w:sz w:val="18"/>
                <w:szCs w:val="18"/>
              </w:rPr>
              <w:t>统计机构审核意见</w:t>
            </w:r>
          </w:p>
          <w:p>
            <w:pPr>
              <w:adjustRightInd w:val="0"/>
              <w:snapToGrid w:val="0"/>
              <w:spacing w:line="300" w:lineRule="atLeast"/>
              <w:ind w:right="525"/>
              <w:rPr>
                <w:rFonts w:ascii="宋体"/>
                <w:sz w:val="18"/>
                <w:szCs w:val="18"/>
              </w:rPr>
            </w:pPr>
            <w:r>
              <w:rPr>
                <w:rFonts w:hint="eastAsia" w:ascii="宋体" w:hAnsi="宋体"/>
                <w:sz w:val="18"/>
                <w:szCs w:val="18"/>
              </w:rPr>
              <w:t>18县级统计机构：   □</w:t>
            </w:r>
            <w:r>
              <w:rPr>
                <w:rFonts w:ascii="宋体" w:hAnsi="宋体"/>
                <w:sz w:val="18"/>
                <w:szCs w:val="18"/>
              </w:rPr>
              <w:t xml:space="preserve"> 1.</w:t>
            </w:r>
            <w:r>
              <w:rPr>
                <w:rFonts w:hint="eastAsia" w:ascii="宋体" w:hAnsi="宋体"/>
                <w:sz w:val="18"/>
                <w:szCs w:val="18"/>
              </w:rPr>
              <w:t>同意。</w:t>
            </w:r>
            <w:r>
              <w:rPr>
                <w:rFonts w:ascii="宋体" w:hAnsi="宋体"/>
                <w:sz w:val="18"/>
                <w:szCs w:val="18"/>
              </w:rPr>
              <w:t xml:space="preserve"> 2.</w:t>
            </w:r>
            <w:r>
              <w:rPr>
                <w:rFonts w:hint="eastAsia" w:ascii="宋体" w:hAnsi="宋体"/>
                <w:sz w:val="18"/>
                <w:szCs w:val="18"/>
              </w:rPr>
              <w:t>不同意，原因说明。3.属于上级统计机构审核范围。</w:t>
            </w:r>
          </w:p>
          <w:p>
            <w:pPr>
              <w:adjustRightInd w:val="0"/>
              <w:snapToGrid w:val="0"/>
              <w:spacing w:line="300" w:lineRule="atLeast"/>
              <w:ind w:right="525"/>
              <w:rPr>
                <w:sz w:val="18"/>
                <w:szCs w:val="18"/>
              </w:rPr>
            </w:pPr>
            <w:r>
              <w:rPr>
                <w:rFonts w:hint="eastAsia" w:ascii="宋体" w:hAnsi="宋体"/>
                <w:sz w:val="18"/>
                <w:szCs w:val="18"/>
              </w:rPr>
              <w:t xml:space="preserve">19市级统计机构：   □ </w:t>
            </w:r>
            <w:r>
              <w:rPr>
                <w:rFonts w:ascii="宋体" w:hAnsi="宋体"/>
                <w:sz w:val="18"/>
                <w:szCs w:val="18"/>
              </w:rPr>
              <w:t>1.</w:t>
            </w:r>
            <w:r>
              <w:rPr>
                <w:rFonts w:hint="eastAsia" w:ascii="宋体" w:hAnsi="宋体"/>
                <w:sz w:val="18"/>
                <w:szCs w:val="18"/>
              </w:rPr>
              <w:t>同意。</w:t>
            </w:r>
            <w:r>
              <w:rPr>
                <w:rFonts w:ascii="宋体" w:hAnsi="宋体"/>
                <w:sz w:val="18"/>
                <w:szCs w:val="18"/>
              </w:rPr>
              <w:t xml:space="preserve"> 2.</w:t>
            </w:r>
            <w:r>
              <w:rPr>
                <w:rFonts w:hint="eastAsia" w:ascii="宋体" w:hAnsi="宋体"/>
                <w:sz w:val="18"/>
                <w:szCs w:val="18"/>
              </w:rPr>
              <w:t>不同意，原因说明。3.属于上级统计机构审核范围。</w:t>
            </w:r>
          </w:p>
          <w:p>
            <w:pPr>
              <w:adjustRightInd w:val="0"/>
              <w:snapToGrid w:val="0"/>
              <w:spacing w:line="300" w:lineRule="atLeast"/>
              <w:ind w:right="525"/>
              <w:rPr>
                <w:rFonts w:ascii="宋体"/>
                <w:sz w:val="18"/>
                <w:szCs w:val="18"/>
              </w:rPr>
            </w:pPr>
            <w:r>
              <w:rPr>
                <w:rFonts w:ascii="宋体" w:hAnsi="宋体"/>
                <w:sz w:val="18"/>
                <w:szCs w:val="18"/>
              </w:rPr>
              <w:t>2</w:t>
            </w:r>
            <w:r>
              <w:rPr>
                <w:rFonts w:hint="eastAsia" w:ascii="宋体" w:hAnsi="宋体"/>
                <w:sz w:val="18"/>
                <w:szCs w:val="18"/>
              </w:rPr>
              <w:t xml:space="preserve">0省级统计机构：   □ </w:t>
            </w:r>
            <w:r>
              <w:rPr>
                <w:rFonts w:ascii="宋体" w:hAnsi="宋体"/>
                <w:sz w:val="18"/>
                <w:szCs w:val="18"/>
              </w:rPr>
              <w:t>1.</w:t>
            </w:r>
            <w:r>
              <w:rPr>
                <w:rFonts w:hint="eastAsia" w:ascii="宋体" w:hAnsi="宋体"/>
                <w:sz w:val="18"/>
                <w:szCs w:val="18"/>
              </w:rPr>
              <w:t>同意。</w:t>
            </w:r>
            <w:r>
              <w:rPr>
                <w:rFonts w:ascii="宋体" w:hAnsi="宋体"/>
                <w:sz w:val="18"/>
                <w:szCs w:val="18"/>
              </w:rPr>
              <w:t xml:space="preserve"> 2.</w:t>
            </w:r>
            <w:r>
              <w:rPr>
                <w:rFonts w:hint="eastAsia" w:ascii="宋体" w:hAnsi="宋体"/>
                <w:sz w:val="18"/>
                <w:szCs w:val="18"/>
              </w:rPr>
              <w:t>不同意，原因说明。3.属于上级统计机构审核范围。</w:t>
            </w:r>
          </w:p>
          <w:p>
            <w:pPr>
              <w:adjustRightInd w:val="0"/>
              <w:snapToGrid w:val="0"/>
              <w:spacing w:line="300" w:lineRule="atLeast"/>
              <w:ind w:right="420"/>
              <w:rPr>
                <w:rFonts w:ascii="宋体"/>
                <w:sz w:val="18"/>
                <w:szCs w:val="18"/>
              </w:rPr>
            </w:pPr>
            <w:r>
              <w:rPr>
                <w:rFonts w:ascii="宋体" w:hAnsi="宋体"/>
                <w:sz w:val="18"/>
                <w:szCs w:val="18"/>
              </w:rPr>
              <w:t>2</w:t>
            </w:r>
            <w:r>
              <w:rPr>
                <w:rFonts w:hint="eastAsia" w:ascii="宋体" w:hAnsi="宋体"/>
                <w:sz w:val="18"/>
                <w:szCs w:val="18"/>
              </w:rPr>
              <w:t>1国家级统计机构： □</w:t>
            </w:r>
            <w:r>
              <w:rPr>
                <w:rFonts w:ascii="宋体" w:hAnsi="宋体"/>
                <w:sz w:val="18"/>
                <w:szCs w:val="18"/>
              </w:rPr>
              <w:t xml:space="preserve"> 1.</w:t>
            </w:r>
            <w:r>
              <w:rPr>
                <w:rFonts w:hint="eastAsia" w:ascii="宋体" w:hAnsi="宋体"/>
                <w:sz w:val="18"/>
                <w:szCs w:val="18"/>
              </w:rPr>
              <w:t>同意。</w:t>
            </w:r>
            <w:r>
              <w:rPr>
                <w:rFonts w:ascii="宋体" w:hAnsi="宋体"/>
                <w:sz w:val="18"/>
                <w:szCs w:val="18"/>
              </w:rPr>
              <w:t xml:space="preserve"> 2.</w:t>
            </w:r>
            <w:r>
              <w:rPr>
                <w:rFonts w:hint="eastAsia" w:ascii="宋体" w:hAnsi="宋体"/>
                <w:sz w:val="18"/>
                <w:szCs w:val="18"/>
              </w:rPr>
              <w:t>不同意，原因说明。</w:t>
            </w:r>
          </w:p>
        </w:tc>
      </w:tr>
    </w:tbl>
    <w:p>
      <w:pPr>
        <w:snapToGrid w:val="0"/>
        <w:spacing w:line="300" w:lineRule="atLeast"/>
        <w:ind w:left="-567" w:leftChars="-270"/>
        <w:rPr>
          <w:rFonts w:ascii="宋体" w:hAnsi="宋体"/>
          <w:sz w:val="18"/>
          <w:szCs w:val="18"/>
        </w:rPr>
      </w:pPr>
    </w:p>
    <w:p>
      <w:pPr>
        <w:snapToGrid w:val="0"/>
        <w:spacing w:line="320" w:lineRule="exact"/>
        <w:ind w:left="-141" w:leftChars="-67"/>
        <w:rPr>
          <w:rFonts w:ascii="宋体" w:hAnsi="宋体"/>
          <w:sz w:val="18"/>
          <w:szCs w:val="18"/>
        </w:rPr>
      </w:pPr>
      <w:r>
        <w:rPr>
          <w:rFonts w:hint="eastAsia" w:ascii="宋体" w:hAnsi="宋体" w:cs="宋体"/>
          <w:bCs/>
          <w:kern w:val="0"/>
          <w:sz w:val="18"/>
          <w:szCs w:val="18"/>
        </w:rPr>
        <w:t>说明：1.</w:t>
      </w:r>
      <w:r>
        <w:rPr>
          <w:rFonts w:hint="eastAsia" w:ascii="宋体" w:hAnsi="宋体"/>
          <w:sz w:val="18"/>
          <w:szCs w:val="18"/>
        </w:rPr>
        <w:t>“01项目代码”为12位，前9位为房地产开发项目所属企业组织机构代码，后3位为顺序码。</w:t>
      </w:r>
    </w:p>
    <w:p>
      <w:pPr>
        <w:snapToGrid w:val="0"/>
        <w:spacing w:line="320" w:lineRule="exact"/>
        <w:ind w:left="420" w:leftChars="200"/>
        <w:rPr>
          <w:rFonts w:ascii="宋体" w:hAnsi="宋体"/>
          <w:sz w:val="18"/>
          <w:szCs w:val="18"/>
        </w:rPr>
      </w:pPr>
      <w:r>
        <w:rPr>
          <w:rFonts w:hint="eastAsia" w:ascii="宋体" w:hAnsi="宋体"/>
          <w:sz w:val="18"/>
          <w:szCs w:val="18"/>
        </w:rPr>
        <w:t>2.“04项目建设所在地及区划”中，项目建设所在地址由房地产开发企业根据项目所在的省</w:t>
      </w:r>
      <w:r>
        <w:rPr>
          <w:rFonts w:ascii="宋体" w:hAnsi="宋体"/>
          <w:sz w:val="18"/>
          <w:szCs w:val="18"/>
        </w:rPr>
        <w:t>(</w:t>
      </w:r>
      <w:r>
        <w:rPr>
          <w:rFonts w:hint="eastAsia" w:ascii="宋体" w:hAnsi="宋体"/>
          <w:sz w:val="18"/>
          <w:szCs w:val="18"/>
        </w:rPr>
        <w:t>自治区、直辖市、市(地、州、盟)、县(市、区、旗)、乡</w:t>
      </w:r>
      <w:r>
        <w:rPr>
          <w:rFonts w:ascii="宋体" w:hAnsi="宋体"/>
          <w:sz w:val="18"/>
          <w:szCs w:val="18"/>
        </w:rPr>
        <w:t>(</w:t>
      </w:r>
      <w:r>
        <w:rPr>
          <w:rFonts w:hint="eastAsia" w:ascii="宋体" w:hAnsi="宋体"/>
          <w:sz w:val="18"/>
          <w:szCs w:val="18"/>
        </w:rPr>
        <w:t>镇</w:t>
      </w:r>
      <w:r>
        <w:rPr>
          <w:rFonts w:ascii="宋体" w:hAnsi="宋体"/>
          <w:sz w:val="18"/>
          <w:szCs w:val="18"/>
        </w:rPr>
        <w:t>)</w:t>
      </w:r>
      <w:r>
        <w:rPr>
          <w:rFonts w:hint="eastAsia" w:ascii="宋体" w:hAnsi="宋体"/>
          <w:sz w:val="18"/>
          <w:szCs w:val="18"/>
        </w:rPr>
        <w:t>、街</w:t>
      </w:r>
      <w:r>
        <w:rPr>
          <w:rFonts w:ascii="宋体" w:hAnsi="宋体"/>
          <w:sz w:val="18"/>
          <w:szCs w:val="18"/>
        </w:rPr>
        <w:t>(</w:t>
      </w:r>
      <w:r>
        <w:rPr>
          <w:rFonts w:hint="eastAsia" w:ascii="宋体" w:hAnsi="宋体"/>
          <w:sz w:val="18"/>
          <w:szCs w:val="18"/>
        </w:rPr>
        <w:t>村</w:t>
      </w:r>
      <w:r>
        <w:rPr>
          <w:rFonts w:ascii="宋体" w:hAnsi="宋体"/>
          <w:sz w:val="18"/>
          <w:szCs w:val="18"/>
        </w:rPr>
        <w:t>)</w:t>
      </w:r>
      <w:r>
        <w:rPr>
          <w:rFonts w:hint="eastAsia" w:ascii="宋体" w:hAnsi="宋体"/>
          <w:sz w:val="18"/>
          <w:szCs w:val="18"/>
        </w:rPr>
        <w:t>、门牌号填写，不能填写通讯号码或通讯信箱号码；项目建设所在地的区划代码由所在地统计机构按统计设计管理部门最新更新的统计用区划代码统一填写，房地产开发企业免填。</w:t>
      </w:r>
    </w:p>
    <w:p>
      <w:pPr>
        <w:snapToGrid w:val="0"/>
        <w:spacing w:line="320" w:lineRule="exact"/>
        <w:ind w:left="420" w:leftChars="200"/>
        <w:rPr>
          <w:rFonts w:hint="eastAsia" w:ascii="宋体" w:hAnsi="宋体"/>
          <w:sz w:val="18"/>
          <w:szCs w:val="18"/>
        </w:rPr>
      </w:pPr>
      <w:r>
        <w:rPr>
          <w:rFonts w:hint="eastAsia" w:ascii="宋体" w:hAnsi="宋体"/>
          <w:sz w:val="18"/>
          <w:szCs w:val="18"/>
        </w:rPr>
        <w:t>3.所属企业变更的项目，项目情况中的01、02、04指标为变更前内容，变更后相关内容填入11、12、13指标。</w:t>
      </w:r>
    </w:p>
    <w:p>
      <w:pPr>
        <w:snapToGrid w:val="0"/>
        <w:spacing w:line="320" w:lineRule="exact"/>
        <w:ind w:left="420" w:leftChars="200"/>
        <w:rPr>
          <w:rFonts w:hint="eastAsia" w:ascii="宋体" w:hAnsi="宋体"/>
          <w:sz w:val="18"/>
          <w:szCs w:val="18"/>
          <w:lang w:val="en-US" w:eastAsia="zh-CN"/>
        </w:rPr>
      </w:pPr>
      <w:r>
        <w:rPr>
          <w:rFonts w:hint="eastAsia" w:ascii="宋体" w:hAnsi="宋体"/>
          <w:sz w:val="18"/>
          <w:szCs w:val="18"/>
          <w:lang w:val="en-US" w:eastAsia="zh-CN"/>
        </w:rPr>
        <w:t>4.表中勾选的相关材料需通过表外电子版形式上报，计划总投资30亿元及以上房地产开发项目的相关材料电子版报国家统计局。新增项目材料报送要求：①、②必须上报；③如果没有，说明原因后可以用⑥代替；④、⑤至少有一项；⑦、⑧至少有一项。</w:t>
      </w:r>
    </w:p>
    <w:p>
      <w:pPr>
        <w:snapToGrid w:val="0"/>
        <w:spacing w:line="320" w:lineRule="exact"/>
        <w:ind w:left="420" w:leftChars="200"/>
        <w:rPr>
          <w:rFonts w:hint="default" w:ascii="宋体" w:hAnsi="宋体"/>
          <w:sz w:val="18"/>
          <w:szCs w:val="18"/>
          <w:lang w:val="en-US" w:eastAsia="zh-CN"/>
        </w:rPr>
      </w:pPr>
      <w:r>
        <w:rPr>
          <w:rFonts w:hint="default" w:ascii="宋体" w:hAnsi="宋体"/>
          <w:sz w:val="18"/>
          <w:szCs w:val="18"/>
          <w:lang w:val="en-US" w:eastAsia="zh-CN"/>
        </w:rPr>
        <w:t>5.项目联系人为房地产开发项目单位统计联系人。</w:t>
      </w: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napToGrid w:val="0"/>
        <w:spacing w:line="320" w:lineRule="exact"/>
        <w:ind w:left="420" w:leftChars="200"/>
        <w:rPr>
          <w:rFonts w:hint="eastAsia" w:ascii="宋体" w:hAnsi="宋体"/>
          <w:sz w:val="18"/>
          <w:szCs w:val="18"/>
        </w:rPr>
      </w:pPr>
    </w:p>
    <w:p>
      <w:pPr>
        <w:spacing w:after="156" w:afterLines="50"/>
        <w:jc w:val="left"/>
        <w:rPr>
          <w:rFonts w:hint="eastAsia" w:ascii="宋体" w:hAnsi="宋体"/>
          <w:color w:val="000000"/>
          <w:sz w:val="18"/>
          <w:szCs w:val="18"/>
        </w:rPr>
      </w:pPr>
    </w:p>
    <w:p>
      <w:pPr>
        <w:jc w:val="left"/>
        <w:rPr>
          <w:rFonts w:hint="eastAsia" w:ascii="黑体" w:hAnsi="黑体" w:eastAsia="黑体"/>
          <w:color w:val="000000"/>
          <w:sz w:val="32"/>
          <w:szCs w:val="32"/>
          <w:lang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4</w:t>
      </w:r>
    </w:p>
    <w:p>
      <w:pPr>
        <w:spacing w:after="156" w:afterLines="50"/>
        <w:jc w:val="left"/>
        <w:rPr>
          <w:rFonts w:hint="eastAsia" w:ascii="黑体" w:hAnsi="黑体" w:eastAsia="黑体"/>
          <w:color w:val="000000"/>
          <w:sz w:val="32"/>
          <w:szCs w:val="32"/>
        </w:rPr>
      </w:pPr>
    </w:p>
    <w:p>
      <w:pPr>
        <w:spacing w:after="156" w:afterLines="50"/>
        <w:jc w:val="center"/>
        <w:rPr>
          <w:rFonts w:hint="eastAsia" w:ascii="宋体" w:hAnsi="宋体"/>
          <w:color w:val="000000"/>
          <w:sz w:val="44"/>
          <w:szCs w:val="44"/>
        </w:rPr>
      </w:pPr>
      <w:r>
        <w:rPr>
          <w:rFonts w:hint="eastAsia" w:ascii="宋体" w:hAnsi="宋体"/>
          <w:color w:val="000000"/>
          <w:sz w:val="44"/>
          <w:szCs w:val="44"/>
        </w:rPr>
        <w:t>龙岗区房地产</w:t>
      </w:r>
      <w:r>
        <w:rPr>
          <w:rFonts w:hint="eastAsia" w:ascii="宋体" w:hAnsi="宋体"/>
          <w:color w:val="000000"/>
          <w:sz w:val="44"/>
          <w:szCs w:val="44"/>
          <w:lang w:eastAsia="zh-CN"/>
        </w:rPr>
        <w:t>开发</w:t>
      </w:r>
      <w:r>
        <w:rPr>
          <w:rFonts w:hint="eastAsia" w:ascii="宋体" w:hAnsi="宋体"/>
          <w:color w:val="000000"/>
          <w:sz w:val="44"/>
          <w:szCs w:val="44"/>
        </w:rPr>
        <w:t>专业联系方式</w:t>
      </w:r>
    </w:p>
    <w:tbl>
      <w:tblPr>
        <w:tblStyle w:val="4"/>
        <w:tblW w:w="8237" w:type="dxa"/>
        <w:tblInd w:w="93" w:type="dxa"/>
        <w:tblLayout w:type="fixed"/>
        <w:tblCellMar>
          <w:top w:w="0" w:type="dxa"/>
          <w:left w:w="108" w:type="dxa"/>
          <w:bottom w:w="0" w:type="dxa"/>
          <w:right w:w="108" w:type="dxa"/>
        </w:tblCellMar>
      </w:tblPr>
      <w:tblGrid>
        <w:gridCol w:w="3280"/>
        <w:gridCol w:w="1838"/>
        <w:gridCol w:w="3119"/>
      </w:tblGrid>
      <w:tr>
        <w:tblPrEx>
          <w:tblLayout w:type="fixed"/>
          <w:tblCellMar>
            <w:top w:w="0" w:type="dxa"/>
            <w:left w:w="108" w:type="dxa"/>
            <w:bottom w:w="0" w:type="dxa"/>
            <w:right w:w="108" w:type="dxa"/>
          </w:tblCellMar>
        </w:tblPrEx>
        <w:trPr>
          <w:trHeight w:val="540" w:hRule="atLeast"/>
        </w:trPr>
        <w:tc>
          <w:tcPr>
            <w:tcW w:w="3280" w:type="dxa"/>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单位</w:t>
            </w:r>
          </w:p>
        </w:tc>
        <w:tc>
          <w:tcPr>
            <w:tcW w:w="1838" w:type="dxa"/>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姓名</w:t>
            </w:r>
          </w:p>
        </w:tc>
        <w:tc>
          <w:tcPr>
            <w:tcW w:w="3119" w:type="dxa"/>
            <w:tcBorders>
              <w:top w:val="single" w:color="auto" w:sz="8" w:space="0"/>
              <w:left w:val="nil"/>
              <w:bottom w:val="single" w:color="auto" w:sz="4" w:space="0"/>
              <w:right w:val="nil"/>
            </w:tcBorders>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办公电话</w:t>
            </w:r>
          </w:p>
        </w:tc>
      </w:tr>
      <w:tr>
        <w:tblPrEx>
          <w:tblLayout w:type="fixed"/>
          <w:tblCellMar>
            <w:top w:w="0" w:type="dxa"/>
            <w:left w:w="108" w:type="dxa"/>
            <w:bottom w:w="0" w:type="dxa"/>
            <w:right w:w="108" w:type="dxa"/>
          </w:tblCellMar>
        </w:tblPrEx>
        <w:trPr>
          <w:trHeight w:val="540" w:hRule="atLeast"/>
        </w:trPr>
        <w:tc>
          <w:tcPr>
            <w:tcW w:w="328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区统计局</w:t>
            </w:r>
          </w:p>
        </w:tc>
        <w:tc>
          <w:tcPr>
            <w:tcW w:w="183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邱春梅</w:t>
            </w:r>
          </w:p>
        </w:tc>
        <w:tc>
          <w:tcPr>
            <w:tcW w:w="3119" w:type="dxa"/>
            <w:tcBorders>
              <w:top w:val="nil"/>
              <w:left w:val="nil"/>
              <w:bottom w:val="single" w:color="auto" w:sz="4" w:space="0"/>
              <w:right w:val="nil"/>
            </w:tcBorders>
            <w:vAlign w:val="center"/>
          </w:tcPr>
          <w:p>
            <w:pPr>
              <w:widowControl/>
              <w:jc w:val="cente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28948810</w:t>
            </w:r>
          </w:p>
        </w:tc>
      </w:tr>
      <w:tr>
        <w:tblPrEx>
          <w:tblLayout w:type="fixed"/>
          <w:tblCellMar>
            <w:top w:w="0" w:type="dxa"/>
            <w:left w:w="108" w:type="dxa"/>
            <w:bottom w:w="0" w:type="dxa"/>
            <w:right w:w="108" w:type="dxa"/>
          </w:tblCellMar>
        </w:tblPrEx>
        <w:trPr>
          <w:trHeight w:val="540" w:hRule="atLeast"/>
        </w:trPr>
        <w:tc>
          <w:tcPr>
            <w:tcW w:w="32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区统计局</w:t>
            </w:r>
          </w:p>
        </w:tc>
        <w:tc>
          <w:tcPr>
            <w:tcW w:w="183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吴育真</w:t>
            </w:r>
          </w:p>
        </w:tc>
        <w:tc>
          <w:tcPr>
            <w:tcW w:w="3119" w:type="dxa"/>
            <w:tcBorders>
              <w:top w:val="nil"/>
              <w:left w:val="nil"/>
              <w:bottom w:val="single" w:color="auto" w:sz="4" w:space="0"/>
              <w:right w:val="nil"/>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28948810</w:t>
            </w:r>
          </w:p>
        </w:tc>
      </w:tr>
      <w:tr>
        <w:tblPrEx>
          <w:tblLayout w:type="fixed"/>
          <w:tblCellMar>
            <w:top w:w="0" w:type="dxa"/>
            <w:left w:w="108" w:type="dxa"/>
            <w:bottom w:w="0" w:type="dxa"/>
            <w:right w:w="108" w:type="dxa"/>
          </w:tblCellMar>
        </w:tblPrEx>
        <w:trPr>
          <w:trHeight w:val="510" w:hRule="atLeast"/>
        </w:trPr>
        <w:tc>
          <w:tcPr>
            <w:tcW w:w="32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布吉街道经</w:t>
            </w:r>
            <w:r>
              <w:rPr>
                <w:rFonts w:ascii="仿宋" w:hAnsi="仿宋" w:eastAsia="仿宋" w:cs="宋体"/>
                <w:color w:val="000000"/>
                <w:kern w:val="0"/>
                <w:sz w:val="32"/>
                <w:szCs w:val="32"/>
              </w:rPr>
              <w:t>科</w:t>
            </w:r>
            <w:r>
              <w:rPr>
                <w:rFonts w:hint="eastAsia" w:ascii="仿宋" w:hAnsi="仿宋" w:eastAsia="仿宋" w:cs="宋体"/>
                <w:color w:val="000000"/>
                <w:kern w:val="0"/>
                <w:sz w:val="32"/>
                <w:szCs w:val="32"/>
              </w:rPr>
              <w:t>办</w:t>
            </w:r>
          </w:p>
        </w:tc>
        <w:tc>
          <w:tcPr>
            <w:tcW w:w="183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黄雪凤</w:t>
            </w:r>
          </w:p>
        </w:tc>
        <w:tc>
          <w:tcPr>
            <w:tcW w:w="3119" w:type="dxa"/>
            <w:tcBorders>
              <w:top w:val="nil"/>
              <w:left w:val="nil"/>
              <w:bottom w:val="single" w:color="auto" w:sz="4" w:space="0"/>
              <w:right w:val="nil"/>
            </w:tcBorders>
            <w:vAlign w:val="center"/>
          </w:tcPr>
          <w:p>
            <w:pPr>
              <w:widowControl/>
              <w:jc w:val="center"/>
              <w:rPr>
                <w:rFonts w:ascii="仿宋" w:hAnsi="仿宋" w:eastAsia="仿宋" w:cs="宋体"/>
                <w:kern w:val="0"/>
                <w:sz w:val="32"/>
                <w:szCs w:val="32"/>
              </w:rPr>
            </w:pPr>
            <w:r>
              <w:rPr>
                <w:rFonts w:ascii="仿宋" w:hAnsi="仿宋" w:eastAsia="仿宋" w:cs="宋体"/>
                <w:kern w:val="0"/>
                <w:sz w:val="32"/>
                <w:szCs w:val="32"/>
              </w:rPr>
              <w:t>28539498</w:t>
            </w:r>
          </w:p>
        </w:tc>
      </w:tr>
      <w:tr>
        <w:tblPrEx>
          <w:tblLayout w:type="fixed"/>
          <w:tblCellMar>
            <w:top w:w="0" w:type="dxa"/>
            <w:left w:w="108" w:type="dxa"/>
            <w:bottom w:w="0" w:type="dxa"/>
            <w:right w:w="108" w:type="dxa"/>
          </w:tblCellMar>
        </w:tblPrEx>
        <w:trPr>
          <w:trHeight w:val="510" w:hRule="atLeast"/>
        </w:trPr>
        <w:tc>
          <w:tcPr>
            <w:tcW w:w="32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平湖街道经</w:t>
            </w:r>
            <w:r>
              <w:rPr>
                <w:rFonts w:ascii="仿宋" w:hAnsi="仿宋" w:eastAsia="仿宋" w:cs="宋体"/>
                <w:color w:val="000000"/>
                <w:kern w:val="0"/>
                <w:sz w:val="32"/>
                <w:szCs w:val="32"/>
              </w:rPr>
              <w:t>科</w:t>
            </w:r>
            <w:r>
              <w:rPr>
                <w:rFonts w:hint="eastAsia" w:ascii="仿宋" w:hAnsi="仿宋" w:eastAsia="仿宋" w:cs="宋体"/>
                <w:color w:val="000000"/>
                <w:kern w:val="0"/>
                <w:sz w:val="32"/>
                <w:szCs w:val="32"/>
              </w:rPr>
              <w:t>办</w:t>
            </w:r>
          </w:p>
        </w:tc>
        <w:tc>
          <w:tcPr>
            <w:tcW w:w="183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梁青霞</w:t>
            </w:r>
          </w:p>
        </w:tc>
        <w:tc>
          <w:tcPr>
            <w:tcW w:w="3119" w:type="dxa"/>
            <w:tcBorders>
              <w:top w:val="nil"/>
              <w:left w:val="nil"/>
              <w:bottom w:val="single" w:color="auto" w:sz="4" w:space="0"/>
              <w:right w:val="nil"/>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85238648</w:t>
            </w:r>
          </w:p>
        </w:tc>
      </w:tr>
      <w:tr>
        <w:tblPrEx>
          <w:tblLayout w:type="fixed"/>
          <w:tblCellMar>
            <w:top w:w="0" w:type="dxa"/>
            <w:left w:w="108" w:type="dxa"/>
            <w:bottom w:w="0" w:type="dxa"/>
            <w:right w:w="108" w:type="dxa"/>
          </w:tblCellMar>
        </w:tblPrEx>
        <w:trPr>
          <w:trHeight w:val="510" w:hRule="atLeast"/>
        </w:trPr>
        <w:tc>
          <w:tcPr>
            <w:tcW w:w="32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南湾街道经</w:t>
            </w:r>
            <w:r>
              <w:rPr>
                <w:rFonts w:ascii="仿宋" w:hAnsi="仿宋" w:eastAsia="仿宋" w:cs="宋体"/>
                <w:color w:val="000000"/>
                <w:kern w:val="0"/>
                <w:sz w:val="32"/>
                <w:szCs w:val="32"/>
              </w:rPr>
              <w:t>科</w:t>
            </w:r>
            <w:r>
              <w:rPr>
                <w:rFonts w:hint="eastAsia" w:ascii="仿宋" w:hAnsi="仿宋" w:eastAsia="仿宋" w:cs="宋体"/>
                <w:color w:val="000000"/>
                <w:kern w:val="0"/>
                <w:sz w:val="32"/>
                <w:szCs w:val="32"/>
              </w:rPr>
              <w:t>办</w:t>
            </w:r>
          </w:p>
        </w:tc>
        <w:tc>
          <w:tcPr>
            <w:tcW w:w="183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黄</w:t>
            </w:r>
            <w:r>
              <w:rPr>
                <w:rFonts w:ascii="仿宋" w:hAnsi="仿宋" w:eastAsia="仿宋" w:cs="宋体"/>
                <w:color w:val="000000"/>
                <w:kern w:val="0"/>
                <w:sz w:val="32"/>
                <w:szCs w:val="32"/>
              </w:rPr>
              <w:t>健钊</w:t>
            </w:r>
          </w:p>
        </w:tc>
        <w:tc>
          <w:tcPr>
            <w:tcW w:w="3119" w:type="dxa"/>
            <w:tcBorders>
              <w:top w:val="nil"/>
              <w:left w:val="nil"/>
              <w:bottom w:val="single" w:color="auto" w:sz="4" w:space="0"/>
              <w:right w:val="nil"/>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284695</w:t>
            </w:r>
            <w:r>
              <w:rPr>
                <w:rFonts w:ascii="仿宋" w:hAnsi="仿宋" w:eastAsia="仿宋" w:cs="宋体"/>
                <w:color w:val="000000"/>
                <w:kern w:val="0"/>
                <w:sz w:val="32"/>
                <w:szCs w:val="32"/>
              </w:rPr>
              <w:t>12</w:t>
            </w:r>
          </w:p>
        </w:tc>
      </w:tr>
      <w:tr>
        <w:tblPrEx>
          <w:tblLayout w:type="fixed"/>
          <w:tblCellMar>
            <w:top w:w="0" w:type="dxa"/>
            <w:left w:w="108" w:type="dxa"/>
            <w:bottom w:w="0" w:type="dxa"/>
            <w:right w:w="108" w:type="dxa"/>
          </w:tblCellMar>
        </w:tblPrEx>
        <w:trPr>
          <w:trHeight w:val="510" w:hRule="atLeast"/>
        </w:trPr>
        <w:tc>
          <w:tcPr>
            <w:tcW w:w="32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坪地街道统计办</w:t>
            </w:r>
          </w:p>
        </w:tc>
        <w:tc>
          <w:tcPr>
            <w:tcW w:w="1838"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王世明</w:t>
            </w:r>
          </w:p>
        </w:tc>
        <w:tc>
          <w:tcPr>
            <w:tcW w:w="3119" w:type="dxa"/>
            <w:tcBorders>
              <w:top w:val="nil"/>
              <w:left w:val="nil"/>
              <w:bottom w:val="single" w:color="auto" w:sz="4" w:space="0"/>
              <w:right w:val="nil"/>
            </w:tcBorders>
            <w:vAlign w:val="center"/>
          </w:tcPr>
          <w:p>
            <w:pPr>
              <w:widowControl/>
              <w:jc w:val="center"/>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84080750</w:t>
            </w:r>
          </w:p>
        </w:tc>
      </w:tr>
      <w:tr>
        <w:tblPrEx>
          <w:tblLayout w:type="fixed"/>
          <w:tblCellMar>
            <w:top w:w="0" w:type="dxa"/>
            <w:left w:w="108" w:type="dxa"/>
            <w:bottom w:w="0" w:type="dxa"/>
            <w:right w:w="108" w:type="dxa"/>
          </w:tblCellMar>
        </w:tblPrEx>
        <w:trPr>
          <w:trHeight w:val="510" w:hRule="atLeast"/>
        </w:trPr>
        <w:tc>
          <w:tcPr>
            <w:tcW w:w="32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龙岗街道经</w:t>
            </w:r>
            <w:r>
              <w:rPr>
                <w:rFonts w:ascii="仿宋" w:hAnsi="仿宋" w:eastAsia="仿宋" w:cs="宋体"/>
                <w:color w:val="000000"/>
                <w:kern w:val="0"/>
                <w:sz w:val="32"/>
                <w:szCs w:val="32"/>
              </w:rPr>
              <w:t>科</w:t>
            </w:r>
            <w:r>
              <w:rPr>
                <w:rFonts w:hint="eastAsia" w:ascii="仿宋" w:hAnsi="仿宋" w:eastAsia="仿宋" w:cs="宋体"/>
                <w:color w:val="000000"/>
                <w:kern w:val="0"/>
                <w:sz w:val="32"/>
                <w:szCs w:val="32"/>
              </w:rPr>
              <w:t>办</w:t>
            </w:r>
          </w:p>
        </w:tc>
        <w:tc>
          <w:tcPr>
            <w:tcW w:w="183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赵松琳</w:t>
            </w:r>
          </w:p>
        </w:tc>
        <w:tc>
          <w:tcPr>
            <w:tcW w:w="3119" w:type="dxa"/>
            <w:tcBorders>
              <w:top w:val="nil"/>
              <w:left w:val="nil"/>
              <w:bottom w:val="single" w:color="auto" w:sz="4" w:space="0"/>
              <w:right w:val="nil"/>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84804571</w:t>
            </w:r>
          </w:p>
        </w:tc>
      </w:tr>
      <w:tr>
        <w:tblPrEx>
          <w:tblLayout w:type="fixed"/>
          <w:tblCellMar>
            <w:top w:w="0" w:type="dxa"/>
            <w:left w:w="108" w:type="dxa"/>
            <w:bottom w:w="0" w:type="dxa"/>
            <w:right w:w="108" w:type="dxa"/>
          </w:tblCellMar>
        </w:tblPrEx>
        <w:trPr>
          <w:trHeight w:val="510" w:hRule="atLeast"/>
        </w:trPr>
        <w:tc>
          <w:tcPr>
            <w:tcW w:w="328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龙岗街道经</w:t>
            </w:r>
            <w:r>
              <w:rPr>
                <w:rFonts w:ascii="仿宋" w:hAnsi="仿宋" w:eastAsia="仿宋" w:cs="宋体"/>
                <w:color w:val="000000"/>
                <w:kern w:val="0"/>
                <w:sz w:val="32"/>
                <w:szCs w:val="32"/>
              </w:rPr>
              <w:t>科</w:t>
            </w:r>
            <w:r>
              <w:rPr>
                <w:rFonts w:hint="eastAsia" w:ascii="仿宋" w:hAnsi="仿宋" w:eastAsia="仿宋" w:cs="宋体"/>
                <w:color w:val="000000"/>
                <w:kern w:val="0"/>
                <w:sz w:val="32"/>
                <w:szCs w:val="32"/>
              </w:rPr>
              <w:t>办</w:t>
            </w:r>
          </w:p>
        </w:tc>
        <w:tc>
          <w:tcPr>
            <w:tcW w:w="1838"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邱镜堂</w:t>
            </w:r>
          </w:p>
        </w:tc>
        <w:tc>
          <w:tcPr>
            <w:tcW w:w="3119" w:type="dxa"/>
            <w:tcBorders>
              <w:top w:val="nil"/>
              <w:left w:val="nil"/>
              <w:bottom w:val="single" w:color="auto" w:sz="4" w:space="0"/>
              <w:right w:val="nil"/>
            </w:tcBorders>
            <w:vAlign w:val="center"/>
          </w:tcPr>
          <w:p>
            <w:pPr>
              <w:widowControl/>
              <w:jc w:val="center"/>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84802849</w:t>
            </w:r>
          </w:p>
        </w:tc>
      </w:tr>
      <w:tr>
        <w:tblPrEx>
          <w:tblLayout w:type="fixed"/>
          <w:tblCellMar>
            <w:top w:w="0" w:type="dxa"/>
            <w:left w:w="108" w:type="dxa"/>
            <w:bottom w:w="0" w:type="dxa"/>
            <w:right w:w="108" w:type="dxa"/>
          </w:tblCellMar>
        </w:tblPrEx>
        <w:trPr>
          <w:trHeight w:val="510" w:hRule="atLeast"/>
        </w:trPr>
        <w:tc>
          <w:tcPr>
            <w:tcW w:w="32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横岗街道经</w:t>
            </w:r>
            <w:r>
              <w:rPr>
                <w:rFonts w:ascii="仿宋" w:hAnsi="仿宋" w:eastAsia="仿宋" w:cs="宋体"/>
                <w:color w:val="000000"/>
                <w:kern w:val="0"/>
                <w:sz w:val="32"/>
                <w:szCs w:val="32"/>
              </w:rPr>
              <w:t>科</w:t>
            </w:r>
            <w:r>
              <w:rPr>
                <w:rFonts w:hint="eastAsia" w:ascii="仿宋" w:hAnsi="仿宋" w:eastAsia="仿宋" w:cs="宋体"/>
                <w:color w:val="000000"/>
                <w:kern w:val="0"/>
                <w:sz w:val="32"/>
                <w:szCs w:val="32"/>
              </w:rPr>
              <w:t>办</w:t>
            </w:r>
          </w:p>
        </w:tc>
        <w:tc>
          <w:tcPr>
            <w:tcW w:w="183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林</w:t>
            </w:r>
            <w:r>
              <w:rPr>
                <w:rFonts w:hint="eastAsia" w:ascii="仿宋" w:hAnsi="仿宋" w:eastAsia="仿宋" w:cs="宋体"/>
                <w:color w:val="000000"/>
                <w:kern w:val="0"/>
                <w:sz w:val="32"/>
                <w:szCs w:val="32"/>
                <w:lang w:val="en-US" w:eastAsia="zh-CN"/>
              </w:rPr>
              <w:t xml:space="preserve">  </w:t>
            </w:r>
            <w:r>
              <w:rPr>
                <w:rFonts w:ascii="仿宋" w:hAnsi="仿宋" w:eastAsia="仿宋" w:cs="宋体"/>
                <w:color w:val="000000"/>
                <w:kern w:val="0"/>
                <w:sz w:val="32"/>
                <w:szCs w:val="32"/>
              </w:rPr>
              <w:t>茹</w:t>
            </w:r>
          </w:p>
        </w:tc>
        <w:tc>
          <w:tcPr>
            <w:tcW w:w="3119" w:type="dxa"/>
            <w:tcBorders>
              <w:top w:val="nil"/>
              <w:left w:val="nil"/>
              <w:bottom w:val="single" w:color="auto" w:sz="4" w:space="0"/>
              <w:right w:val="nil"/>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286</w:t>
            </w:r>
            <w:r>
              <w:rPr>
                <w:rFonts w:ascii="仿宋" w:hAnsi="仿宋" w:eastAsia="仿宋" w:cs="宋体"/>
                <w:color w:val="000000"/>
                <w:kern w:val="0"/>
                <w:sz w:val="32"/>
                <w:szCs w:val="32"/>
              </w:rPr>
              <w:t>98666</w:t>
            </w:r>
          </w:p>
        </w:tc>
      </w:tr>
      <w:tr>
        <w:tblPrEx>
          <w:tblLayout w:type="fixed"/>
          <w:tblCellMar>
            <w:top w:w="0" w:type="dxa"/>
            <w:left w:w="108" w:type="dxa"/>
            <w:bottom w:w="0" w:type="dxa"/>
            <w:right w:w="108" w:type="dxa"/>
          </w:tblCellMar>
        </w:tblPrEx>
        <w:trPr>
          <w:trHeight w:val="510" w:hRule="atLeast"/>
        </w:trPr>
        <w:tc>
          <w:tcPr>
            <w:tcW w:w="32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坂田街道经</w:t>
            </w:r>
            <w:r>
              <w:rPr>
                <w:rFonts w:ascii="仿宋" w:hAnsi="仿宋" w:eastAsia="仿宋" w:cs="宋体"/>
                <w:color w:val="000000"/>
                <w:kern w:val="0"/>
                <w:sz w:val="32"/>
                <w:szCs w:val="32"/>
              </w:rPr>
              <w:t>科</w:t>
            </w:r>
            <w:r>
              <w:rPr>
                <w:rFonts w:hint="eastAsia" w:ascii="仿宋" w:hAnsi="仿宋" w:eastAsia="仿宋" w:cs="宋体"/>
                <w:color w:val="000000"/>
                <w:kern w:val="0"/>
                <w:sz w:val="32"/>
                <w:szCs w:val="32"/>
              </w:rPr>
              <w:t>办</w:t>
            </w:r>
          </w:p>
        </w:tc>
        <w:tc>
          <w:tcPr>
            <w:tcW w:w="183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张志标</w:t>
            </w:r>
          </w:p>
        </w:tc>
        <w:tc>
          <w:tcPr>
            <w:tcW w:w="3119" w:type="dxa"/>
            <w:tcBorders>
              <w:top w:val="nil"/>
              <w:left w:val="nil"/>
              <w:bottom w:val="single" w:color="auto" w:sz="4" w:space="0"/>
              <w:right w:val="nil"/>
            </w:tcBorders>
            <w:vAlign w:val="center"/>
          </w:tcPr>
          <w:p>
            <w:pPr>
              <w:widowControl/>
              <w:jc w:val="center"/>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89582759</w:t>
            </w:r>
          </w:p>
        </w:tc>
      </w:tr>
      <w:tr>
        <w:tblPrEx>
          <w:tblLayout w:type="fixed"/>
          <w:tblCellMar>
            <w:top w:w="0" w:type="dxa"/>
            <w:left w:w="108" w:type="dxa"/>
            <w:bottom w:w="0" w:type="dxa"/>
            <w:right w:w="108" w:type="dxa"/>
          </w:tblCellMar>
        </w:tblPrEx>
        <w:trPr>
          <w:trHeight w:val="510" w:hRule="atLeast"/>
        </w:trPr>
        <w:tc>
          <w:tcPr>
            <w:tcW w:w="32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吉华街道经</w:t>
            </w:r>
            <w:r>
              <w:rPr>
                <w:rFonts w:ascii="仿宋" w:hAnsi="仿宋" w:eastAsia="仿宋" w:cs="宋体"/>
                <w:color w:val="000000"/>
                <w:kern w:val="0"/>
                <w:sz w:val="32"/>
                <w:szCs w:val="32"/>
              </w:rPr>
              <w:t>科</w:t>
            </w:r>
            <w:r>
              <w:rPr>
                <w:rFonts w:hint="eastAsia" w:ascii="仿宋" w:hAnsi="仿宋" w:eastAsia="仿宋" w:cs="宋体"/>
                <w:color w:val="000000"/>
                <w:kern w:val="0"/>
                <w:sz w:val="32"/>
                <w:szCs w:val="32"/>
              </w:rPr>
              <w:t>办</w:t>
            </w:r>
          </w:p>
        </w:tc>
        <w:tc>
          <w:tcPr>
            <w:tcW w:w="183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邓伟</w:t>
            </w:r>
            <w:r>
              <w:rPr>
                <w:rFonts w:ascii="仿宋" w:hAnsi="仿宋" w:eastAsia="仿宋" w:cs="宋体"/>
                <w:color w:val="000000"/>
                <w:kern w:val="0"/>
                <w:sz w:val="32"/>
                <w:szCs w:val="32"/>
              </w:rPr>
              <w:t>业</w:t>
            </w:r>
          </w:p>
        </w:tc>
        <w:tc>
          <w:tcPr>
            <w:tcW w:w="3119" w:type="dxa"/>
            <w:tcBorders>
              <w:top w:val="nil"/>
              <w:left w:val="nil"/>
              <w:bottom w:val="single" w:color="auto" w:sz="4" w:space="0"/>
              <w:right w:val="nil"/>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28539502</w:t>
            </w:r>
          </w:p>
        </w:tc>
      </w:tr>
      <w:tr>
        <w:tblPrEx>
          <w:tblLayout w:type="fixed"/>
          <w:tblCellMar>
            <w:top w:w="0" w:type="dxa"/>
            <w:left w:w="108" w:type="dxa"/>
            <w:bottom w:w="0" w:type="dxa"/>
            <w:right w:w="108" w:type="dxa"/>
          </w:tblCellMar>
        </w:tblPrEx>
        <w:trPr>
          <w:trHeight w:val="510" w:hRule="atLeast"/>
        </w:trPr>
        <w:tc>
          <w:tcPr>
            <w:tcW w:w="32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园山街道经</w:t>
            </w:r>
            <w:r>
              <w:rPr>
                <w:rFonts w:ascii="仿宋" w:hAnsi="仿宋" w:eastAsia="仿宋" w:cs="宋体"/>
                <w:color w:val="000000"/>
                <w:kern w:val="0"/>
                <w:sz w:val="32"/>
                <w:szCs w:val="32"/>
              </w:rPr>
              <w:t>科</w:t>
            </w:r>
            <w:r>
              <w:rPr>
                <w:rFonts w:hint="eastAsia" w:ascii="仿宋" w:hAnsi="仿宋" w:eastAsia="仿宋" w:cs="宋体"/>
                <w:color w:val="000000"/>
                <w:kern w:val="0"/>
                <w:sz w:val="32"/>
                <w:szCs w:val="32"/>
              </w:rPr>
              <w:t>办</w:t>
            </w:r>
          </w:p>
        </w:tc>
        <w:tc>
          <w:tcPr>
            <w:tcW w:w="1838" w:type="dxa"/>
            <w:tcBorders>
              <w:top w:val="nil"/>
              <w:left w:val="nil"/>
              <w:bottom w:val="single" w:color="auto" w:sz="4" w:space="0"/>
              <w:right w:val="nil"/>
            </w:tcBorders>
            <w:vAlign w:val="center"/>
          </w:tcPr>
          <w:p>
            <w:pPr>
              <w:widowControl/>
              <w:jc w:val="center"/>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杨璐帆</w:t>
            </w:r>
          </w:p>
        </w:tc>
        <w:tc>
          <w:tcPr>
            <w:tcW w:w="3119" w:type="dxa"/>
            <w:tcBorders>
              <w:top w:val="nil"/>
              <w:left w:val="single" w:color="auto" w:sz="4" w:space="0"/>
              <w:bottom w:val="single" w:color="auto" w:sz="4" w:space="0"/>
              <w:right w:val="nil"/>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28389923</w:t>
            </w:r>
          </w:p>
        </w:tc>
      </w:tr>
      <w:tr>
        <w:tblPrEx>
          <w:tblLayout w:type="fixed"/>
          <w:tblCellMar>
            <w:top w:w="0" w:type="dxa"/>
            <w:left w:w="108" w:type="dxa"/>
            <w:bottom w:w="0" w:type="dxa"/>
            <w:right w:w="108" w:type="dxa"/>
          </w:tblCellMar>
        </w:tblPrEx>
        <w:trPr>
          <w:trHeight w:val="510" w:hRule="atLeast"/>
        </w:trPr>
        <w:tc>
          <w:tcPr>
            <w:tcW w:w="32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宝龙街道经</w:t>
            </w:r>
            <w:r>
              <w:rPr>
                <w:rFonts w:ascii="仿宋" w:hAnsi="仿宋" w:eastAsia="仿宋" w:cs="宋体"/>
                <w:color w:val="000000"/>
                <w:kern w:val="0"/>
                <w:sz w:val="32"/>
                <w:szCs w:val="32"/>
              </w:rPr>
              <w:t>科</w:t>
            </w:r>
            <w:r>
              <w:rPr>
                <w:rFonts w:hint="eastAsia" w:ascii="仿宋" w:hAnsi="仿宋" w:eastAsia="仿宋" w:cs="宋体"/>
                <w:color w:val="000000"/>
                <w:kern w:val="0"/>
                <w:sz w:val="32"/>
                <w:szCs w:val="32"/>
              </w:rPr>
              <w:t>办</w:t>
            </w:r>
          </w:p>
        </w:tc>
        <w:tc>
          <w:tcPr>
            <w:tcW w:w="1838" w:type="dxa"/>
            <w:tcBorders>
              <w:top w:val="nil"/>
              <w:left w:val="nil"/>
              <w:bottom w:val="single" w:color="auto" w:sz="4" w:space="0"/>
              <w:right w:val="nil"/>
            </w:tcBorders>
            <w:vAlign w:val="center"/>
          </w:tcPr>
          <w:p>
            <w:pPr>
              <w:widowControl/>
              <w:jc w:val="cente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卢</w:t>
            </w:r>
            <w:r>
              <w:rPr>
                <w:rFonts w:ascii="仿宋" w:hAnsi="仿宋" w:eastAsia="仿宋" w:cs="宋体"/>
                <w:color w:val="000000"/>
                <w:kern w:val="0"/>
                <w:sz w:val="32"/>
                <w:szCs w:val="32"/>
              </w:rPr>
              <w:t>志伟</w:t>
            </w:r>
          </w:p>
        </w:tc>
        <w:tc>
          <w:tcPr>
            <w:tcW w:w="3119" w:type="dxa"/>
            <w:tcBorders>
              <w:top w:val="nil"/>
              <w:left w:val="single" w:color="auto" w:sz="4" w:space="0"/>
              <w:bottom w:val="single" w:color="auto" w:sz="4" w:space="0"/>
              <w:right w:val="nil"/>
            </w:tcBorders>
            <w:vAlign w:val="center"/>
          </w:tcPr>
          <w:p>
            <w:pPr>
              <w:widowControl/>
              <w:jc w:val="center"/>
              <w:rPr>
                <w:rFonts w:ascii="仿宋" w:hAnsi="仿宋" w:eastAsia="仿宋" w:cs="宋体"/>
                <w:kern w:val="0"/>
                <w:sz w:val="32"/>
                <w:szCs w:val="32"/>
              </w:rPr>
            </w:pPr>
            <w:r>
              <w:rPr>
                <w:rFonts w:ascii="仿宋" w:hAnsi="仿宋" w:eastAsia="仿宋" w:cs="宋体"/>
                <w:kern w:val="0"/>
                <w:sz w:val="32"/>
                <w:szCs w:val="32"/>
              </w:rPr>
              <w:t>23255468</w:t>
            </w:r>
          </w:p>
        </w:tc>
      </w:tr>
      <w:tr>
        <w:tblPrEx>
          <w:tblLayout w:type="fixed"/>
          <w:tblCellMar>
            <w:top w:w="0" w:type="dxa"/>
            <w:left w:w="108" w:type="dxa"/>
            <w:bottom w:w="0" w:type="dxa"/>
            <w:right w:w="108" w:type="dxa"/>
          </w:tblCellMar>
        </w:tblPrEx>
        <w:trPr>
          <w:trHeight w:val="525" w:hRule="atLeast"/>
        </w:trPr>
        <w:tc>
          <w:tcPr>
            <w:tcW w:w="3280" w:type="dxa"/>
            <w:tcBorders>
              <w:top w:val="nil"/>
              <w:left w:val="nil"/>
              <w:bottom w:val="single" w:color="auto" w:sz="8" w:space="0"/>
              <w:right w:val="single" w:color="auto" w:sz="4" w:space="0"/>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龙城街道经</w:t>
            </w:r>
            <w:r>
              <w:rPr>
                <w:rFonts w:ascii="仿宋" w:hAnsi="仿宋" w:eastAsia="仿宋" w:cs="宋体"/>
                <w:color w:val="000000"/>
                <w:kern w:val="0"/>
                <w:sz w:val="32"/>
                <w:szCs w:val="32"/>
              </w:rPr>
              <w:t>科</w:t>
            </w:r>
            <w:r>
              <w:rPr>
                <w:rFonts w:hint="eastAsia" w:ascii="仿宋" w:hAnsi="仿宋" w:eastAsia="仿宋" w:cs="宋体"/>
                <w:color w:val="000000"/>
                <w:kern w:val="0"/>
                <w:sz w:val="32"/>
                <w:szCs w:val="32"/>
              </w:rPr>
              <w:t>办</w:t>
            </w:r>
          </w:p>
        </w:tc>
        <w:tc>
          <w:tcPr>
            <w:tcW w:w="1838" w:type="dxa"/>
            <w:tcBorders>
              <w:top w:val="nil"/>
              <w:left w:val="nil"/>
              <w:bottom w:val="single" w:color="auto" w:sz="8" w:space="0"/>
              <w:right w:val="single" w:color="auto" w:sz="4" w:space="0"/>
            </w:tcBorders>
            <w:vAlign w:val="center"/>
          </w:tcPr>
          <w:p>
            <w:pPr>
              <w:widowControl/>
              <w:jc w:val="center"/>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肖国栋</w:t>
            </w:r>
          </w:p>
        </w:tc>
        <w:tc>
          <w:tcPr>
            <w:tcW w:w="3119" w:type="dxa"/>
            <w:tcBorders>
              <w:top w:val="nil"/>
              <w:left w:val="nil"/>
              <w:bottom w:val="single" w:color="auto" w:sz="8" w:space="0"/>
              <w:right w:val="nil"/>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89565</w:t>
            </w:r>
            <w:r>
              <w:rPr>
                <w:rFonts w:hint="eastAsia" w:ascii="仿宋" w:hAnsi="仿宋" w:eastAsia="仿宋" w:cs="宋体"/>
                <w:color w:val="000000"/>
                <w:kern w:val="0"/>
                <w:sz w:val="32"/>
                <w:szCs w:val="32"/>
                <w:lang w:val="en-US" w:eastAsia="zh-CN"/>
              </w:rPr>
              <w:t>608</w:t>
            </w:r>
          </w:p>
        </w:tc>
      </w:tr>
    </w:tbl>
    <w:p>
      <w:pPr>
        <w:rPr>
          <w:rFonts w:hint="eastAsia" w:ascii="Calibri" w:hAnsi="Calibri"/>
          <w:szCs w:val="22"/>
        </w:rPr>
      </w:pPr>
    </w:p>
    <w:p>
      <w:pPr>
        <w:spacing w:line="360" w:lineRule="auto"/>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 w:eastAsia="仿宋_GB2312" w:cs="仿宋"/>
          <w:color w:val="auto"/>
          <w:sz w:val="32"/>
          <w:szCs w:val="32"/>
          <w:lang w:val="en-US" w:eastAsia="zh-CN"/>
        </w:rPr>
      </w:pPr>
    </w:p>
    <w:p>
      <w:bookmarkStart w:id="0" w:name="_GoBack"/>
      <w:bookmarkEnd w:id="0"/>
    </w:p>
    <w:sectPr>
      <w:footerReference r:id="rId3"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11010"/>
    <w:rsid w:val="5E411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2020-03-09T13:00:00Z</dcterms:created>
  <dc:creator>叶乃铭</dc:creator>
  <cp:lastModifiedBy>叶乃铭</cp:lastModifiedBy>
  <dcterms:modified xsi:type="dcterms:W3CDTF">2020-03-09T13:01:30Z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