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 w:val="0"/>
        <w:spacing w:line="240" w:lineRule="atLeas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 w:val="0"/>
        <w:spacing w:line="240" w:lineRule="atLeast"/>
        <w:jc w:val="center"/>
        <w:textAlignment w:val="auto"/>
        <w:rPr>
          <w:rFonts w:hint="eastAsia" w:ascii="宋体" w:hAnsi="宋体" w:eastAsia="宋体" w:cs="宋体"/>
          <w:b w:val="0"/>
          <w:bCs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 w:val="0"/>
        <w:spacing w:line="240" w:lineRule="atLeast"/>
        <w:jc w:val="center"/>
        <w:textAlignment w:val="auto"/>
        <w:rPr>
          <w:rFonts w:hint="eastAsia" w:ascii="宋体" w:hAnsi="宋体" w:eastAsia="宋体" w:cs="宋体"/>
          <w:b w:val="0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  <w:highlight w:val="none"/>
          <w:lang w:eastAsia="zh-CN"/>
        </w:rPr>
        <w:t>平湖街道小型建设工程公开报名表</w:t>
      </w:r>
    </w:p>
    <w:tbl>
      <w:tblPr>
        <w:tblStyle w:val="10"/>
        <w:tblpPr w:leftFromText="180" w:rightFromText="180" w:vertAnchor="text" w:horzAnchor="page" w:tblpX="1072" w:tblpY="429"/>
        <w:tblOverlap w:val="never"/>
        <w:tblW w:w="10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8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6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工程名称</w:t>
            </w:r>
          </w:p>
        </w:tc>
        <w:tc>
          <w:tcPr>
            <w:tcW w:w="85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平湖街道2021年第一批社区“民生微实事·大盆菜”项目-地基基础工程（2个工程打包）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6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资质、管理团队要求</w:t>
            </w:r>
          </w:p>
        </w:tc>
        <w:tc>
          <w:tcPr>
            <w:tcW w:w="851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工程要求最低承包资质为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  <w:t>地基基础工程专业承包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叁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</w:rPr>
              <w:t>级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项目负责人资格：具有贰级及以上建造师资格(建筑工程专业)；项目管理团队最低要求：技术总负责人1人，安全员1人，施工员1人，档案员1人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atLeast"/>
        </w:trPr>
        <w:tc>
          <w:tcPr>
            <w:tcW w:w="16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u w:val="none"/>
                <w:vertAlign w:val="baseline"/>
                <w:lang w:eastAsia="zh-CN"/>
              </w:rPr>
              <w:t>资审材料（提供附件）</w:t>
            </w:r>
          </w:p>
        </w:tc>
        <w:tc>
          <w:tcPr>
            <w:tcW w:w="85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</w:rPr>
              <w:t>营业执照（</w:t>
            </w:r>
            <w:r>
              <w:rPr>
                <w:rStyle w:val="7"/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原件扫描件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</w:rPr>
              <w:t>资质证书（</w:t>
            </w:r>
            <w:r>
              <w:rPr>
                <w:rStyle w:val="7"/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原件扫描件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</w:rPr>
              <w:t>安全生产许可证证明（</w:t>
            </w:r>
            <w:r>
              <w:rPr>
                <w:rStyle w:val="7"/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原件扫描件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7"/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4、</w:t>
            </w:r>
            <w:r>
              <w:rPr>
                <w:rStyle w:val="7"/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拟派项目经理的安全生产考核合格证证明（原件扫描件）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7"/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5、拟派出的项目经理的《项目经理证》或《注册建造师证》（原件扫描件）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7"/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6、法定代表人证明书（原件扫描件）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Style w:val="7"/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7、联系人（经办人）法定代表人授权委托书（原件扫描件）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资信材料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u w:val="none"/>
                <w:vertAlign w:val="baseline"/>
                <w:lang w:eastAsia="zh-CN"/>
              </w:rPr>
              <w:t>（提供附件）</w:t>
            </w:r>
          </w:p>
        </w:tc>
        <w:tc>
          <w:tcPr>
            <w:tcW w:w="85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项目管理团队配备情况表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（格式参照附件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企业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近2年同类业绩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（格式参照附件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企业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近2年纳税情况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（格式参照附件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企业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服务便利度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</w:trPr>
        <w:tc>
          <w:tcPr>
            <w:tcW w:w="16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报名须知</w:t>
            </w:r>
          </w:p>
        </w:tc>
        <w:tc>
          <w:tcPr>
            <w:tcW w:w="85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本报名表一经提交，视为确认报名。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资审材料作为资格审查重要材料，报名单位应按要求提供完整、清晰扫描件，并对其真实性、准确性承担全部责任。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服务便利度证明材料可提供平湖街道、龙岗区、深圳市或其他相关办公场地、机械或材料仓库场所等物业租赁合同或产权合同证明扫描件。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资信材料情况作为建设单位择优考虑因素之一，报名单位应如实提供相关信息与证明材料，并对其真实性、准确性承担全部责任。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一旦确定为本工程承包人后，须按公告附件中的合同条款签订施工合同。打包发包项目的施工合同签订方式为按每个子项工程单独签订合同。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报名单位需承诺组织充足的人员、机械、材料同步开展本项目两个子项工程的施工作业，保证每个子项工程按对应的合同工期如期完成施工任务、提交竣工验收资料及结算资料。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0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报名单位（盖章）：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日期：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联系人：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联系方式：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 w:val="0"/>
        <w:spacing w:line="24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eastAsia="zh-CN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bookmarkStart w:id="0" w:name="_GoBack"/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eastAsia="zh-CN"/>
        </w:rPr>
        <w:t>附件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2：项目管理团队配备情况表</w:t>
      </w:r>
    </w:p>
    <w:p>
      <w:pPr>
        <w:widowControl w:val="0"/>
        <w:topLinePunct/>
        <w:adjustRightInd w:val="0"/>
        <w:snapToGrid w:val="0"/>
        <w:spacing w:line="360" w:lineRule="auto"/>
        <w:jc w:val="both"/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lang w:eastAsia="zh-CN"/>
        </w:rPr>
        <w:t>报名单位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single"/>
        </w:rPr>
        <w:t xml:space="preserve">                                </w:t>
      </w:r>
    </w:p>
    <w:tbl>
      <w:tblPr>
        <w:tblStyle w:val="10"/>
        <w:tblW w:w="91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2"/>
        <w:gridCol w:w="803"/>
        <w:gridCol w:w="927"/>
        <w:gridCol w:w="1906"/>
        <w:gridCol w:w="1768"/>
        <w:gridCol w:w="1200"/>
        <w:gridCol w:w="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18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  <w:t>职务</w:t>
            </w:r>
          </w:p>
        </w:tc>
        <w:tc>
          <w:tcPr>
            <w:tcW w:w="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  <w:t>职称</w:t>
            </w:r>
          </w:p>
        </w:tc>
        <w:tc>
          <w:tcPr>
            <w:tcW w:w="1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  <w:t>证书名称、级别</w:t>
            </w:r>
          </w:p>
        </w:tc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  <w:t>证号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  <w:t>专业</w:t>
            </w: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18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  <w:t>项目负责人</w:t>
            </w:r>
          </w:p>
        </w:tc>
        <w:tc>
          <w:tcPr>
            <w:tcW w:w="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18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  <w:t>技术总负责人</w:t>
            </w:r>
          </w:p>
        </w:tc>
        <w:tc>
          <w:tcPr>
            <w:tcW w:w="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18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  <w:t>安全员</w:t>
            </w:r>
          </w:p>
        </w:tc>
        <w:tc>
          <w:tcPr>
            <w:tcW w:w="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18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  <w:t>施工员</w:t>
            </w:r>
          </w:p>
        </w:tc>
        <w:tc>
          <w:tcPr>
            <w:tcW w:w="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</w:trPr>
        <w:tc>
          <w:tcPr>
            <w:tcW w:w="18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  <w:t>档案员</w:t>
            </w:r>
          </w:p>
        </w:tc>
        <w:tc>
          <w:tcPr>
            <w:tcW w:w="8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9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说明：施工管理团队的构成，应专业配备齐全，</w:t>
      </w:r>
      <w:r>
        <w:rPr>
          <w:rFonts w:hint="eastAsia" w:ascii="Calibri" w:hAnsi="Calibri"/>
          <w:color w:val="auto"/>
          <w:sz w:val="24"/>
          <w:szCs w:val="24"/>
        </w:rPr>
        <w:t>必须包含</w:t>
      </w:r>
      <w:r>
        <w:rPr>
          <w:rFonts w:hint="eastAsia" w:ascii="Calibri" w:hAnsi="Calibri"/>
          <w:color w:val="auto"/>
          <w:sz w:val="24"/>
          <w:szCs w:val="24"/>
          <w:lang w:eastAsia="zh-CN"/>
        </w:rPr>
        <w:t>驻场</w:t>
      </w:r>
      <w:r>
        <w:rPr>
          <w:rFonts w:hint="eastAsia" w:ascii="Calibri" w:hAnsi="Calibri"/>
          <w:color w:val="auto"/>
          <w:sz w:val="24"/>
          <w:szCs w:val="24"/>
        </w:rPr>
        <w:t>项目</w:t>
      </w:r>
      <w:r>
        <w:rPr>
          <w:rFonts w:hint="eastAsia" w:ascii="Calibri" w:hAnsi="Calibri"/>
          <w:color w:val="auto"/>
          <w:sz w:val="24"/>
          <w:szCs w:val="24"/>
          <w:lang w:eastAsia="zh-CN"/>
        </w:rPr>
        <w:t>负责人</w:t>
      </w:r>
      <w:r>
        <w:rPr>
          <w:rFonts w:hint="eastAsia" w:ascii="Calibri" w:hAnsi="Calibri"/>
          <w:color w:val="auto"/>
          <w:sz w:val="24"/>
          <w:szCs w:val="24"/>
          <w:u w:val="single"/>
          <w:lang w:val="en-US" w:eastAsia="zh-CN"/>
        </w:rPr>
        <w:t>1</w:t>
      </w:r>
      <w:r>
        <w:rPr>
          <w:rFonts w:hint="eastAsia" w:ascii="Calibri" w:hAnsi="Calibri"/>
          <w:color w:val="auto"/>
          <w:sz w:val="24"/>
          <w:szCs w:val="24"/>
        </w:rPr>
        <w:t>人，</w:t>
      </w:r>
      <w:r>
        <w:rPr>
          <w:rFonts w:hint="eastAsia" w:ascii="Calibri" w:hAnsi="Calibri"/>
          <w:color w:val="auto"/>
          <w:sz w:val="24"/>
          <w:szCs w:val="24"/>
          <w:lang w:eastAsia="zh-CN"/>
        </w:rPr>
        <w:t>技术总负责人</w:t>
      </w:r>
      <w:r>
        <w:rPr>
          <w:rFonts w:hint="eastAsia" w:ascii="Calibri" w:hAnsi="Calibri"/>
          <w:color w:val="auto"/>
          <w:sz w:val="24"/>
          <w:szCs w:val="24"/>
          <w:u w:val="single"/>
          <w:lang w:val="en-US" w:eastAsia="zh-CN"/>
        </w:rPr>
        <w:t>1</w:t>
      </w:r>
      <w:r>
        <w:rPr>
          <w:rFonts w:hint="eastAsia" w:ascii="Calibri" w:hAnsi="Calibri"/>
          <w:color w:val="auto"/>
          <w:sz w:val="24"/>
          <w:szCs w:val="24"/>
          <w:lang w:val="en-US" w:eastAsia="zh-CN"/>
        </w:rPr>
        <w:t>人，安全员</w:t>
      </w:r>
      <w:r>
        <w:rPr>
          <w:rFonts w:hint="eastAsia" w:ascii="Calibri" w:hAnsi="Calibri"/>
          <w:color w:val="auto"/>
          <w:sz w:val="24"/>
          <w:szCs w:val="24"/>
          <w:u w:val="single"/>
          <w:lang w:val="en-US" w:eastAsia="zh-CN"/>
        </w:rPr>
        <w:t>1</w:t>
      </w:r>
      <w:r>
        <w:rPr>
          <w:rFonts w:hint="eastAsia" w:ascii="Calibri" w:hAnsi="Calibri"/>
          <w:color w:val="auto"/>
          <w:sz w:val="24"/>
          <w:szCs w:val="24"/>
          <w:lang w:val="en-US" w:eastAsia="zh-CN"/>
        </w:rPr>
        <w:t>人，施工员</w:t>
      </w:r>
      <w:r>
        <w:rPr>
          <w:rFonts w:hint="eastAsia" w:ascii="Calibri" w:hAnsi="Calibri"/>
          <w:color w:val="auto"/>
          <w:sz w:val="24"/>
          <w:szCs w:val="24"/>
          <w:u w:val="single"/>
          <w:lang w:val="en-US" w:eastAsia="zh-CN"/>
        </w:rPr>
        <w:t>1</w:t>
      </w:r>
      <w:r>
        <w:rPr>
          <w:rFonts w:hint="eastAsia" w:ascii="Calibri" w:hAnsi="Calibri"/>
          <w:color w:val="auto"/>
          <w:sz w:val="24"/>
          <w:szCs w:val="24"/>
          <w:lang w:val="en-US" w:eastAsia="zh-CN"/>
        </w:rPr>
        <w:t>人，档案员</w:t>
      </w:r>
      <w:r>
        <w:rPr>
          <w:rFonts w:hint="eastAsia" w:ascii="Calibri" w:hAnsi="Calibri"/>
          <w:color w:val="auto"/>
          <w:sz w:val="24"/>
          <w:szCs w:val="24"/>
          <w:u w:val="single"/>
          <w:lang w:val="en-US" w:eastAsia="zh-CN"/>
        </w:rPr>
        <w:t>1</w:t>
      </w:r>
      <w:r>
        <w:rPr>
          <w:rFonts w:hint="eastAsia" w:ascii="Calibri" w:hAnsi="Calibri"/>
          <w:color w:val="auto"/>
          <w:sz w:val="24"/>
          <w:szCs w:val="24"/>
          <w:lang w:val="en-US" w:eastAsia="zh-CN"/>
        </w:rPr>
        <w:t>人，</w:t>
      </w:r>
      <w:r>
        <w:rPr>
          <w:rFonts w:hint="eastAsia" w:ascii="Calibri" w:hAnsi="Calibri"/>
          <w:color w:val="auto"/>
          <w:sz w:val="24"/>
          <w:szCs w:val="24"/>
          <w:lang w:eastAsia="zh-CN"/>
        </w:rPr>
        <w:t>以上共</w:t>
      </w:r>
      <w:r>
        <w:rPr>
          <w:rFonts w:hint="eastAsia" w:ascii="Calibri" w:hAnsi="Calibri"/>
          <w:color w:val="auto"/>
          <w:sz w:val="24"/>
          <w:szCs w:val="24"/>
          <w:u w:val="single"/>
          <w:lang w:val="en-US" w:eastAsia="zh-CN"/>
        </w:rPr>
        <w:t xml:space="preserve"> 5 </w:t>
      </w:r>
      <w:r>
        <w:rPr>
          <w:rFonts w:hint="eastAsia" w:ascii="Calibri" w:hAnsi="Calibri"/>
          <w:color w:val="auto"/>
          <w:sz w:val="24"/>
          <w:szCs w:val="24"/>
          <w:lang w:val="en-US" w:eastAsia="zh-CN"/>
        </w:rPr>
        <w:t>人。需提供人员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证明材料原件扫描件。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附件</w:t>
      </w:r>
      <w:r>
        <w:rPr>
          <w:rFonts w:hint="eastAsia" w:ascii="宋体" w:hAnsi="宋体" w:cs="宋体"/>
          <w:b w:val="0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企业近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年同类工程业绩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400万元以内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）情况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报名单位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                               </w:t>
      </w:r>
    </w:p>
    <w:tbl>
      <w:tblPr>
        <w:tblStyle w:val="9"/>
        <w:tblW w:w="8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278"/>
        <w:gridCol w:w="1290"/>
        <w:gridCol w:w="1206"/>
        <w:gridCol w:w="1291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6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工程名称</w:t>
            </w:r>
          </w:p>
        </w:tc>
        <w:tc>
          <w:tcPr>
            <w:tcW w:w="1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建设单位名称</w:t>
            </w:r>
          </w:p>
        </w:tc>
        <w:tc>
          <w:tcPr>
            <w:tcW w:w="12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项目类型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合同金额（万元）</w:t>
            </w:r>
          </w:p>
        </w:tc>
        <w:tc>
          <w:tcPr>
            <w:tcW w:w="2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在建：填写合同签订时间竣工：填写竣工验收时间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6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12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27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 w:val="0"/>
        <w:spacing w:line="240" w:lineRule="atLeast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 w:val="0"/>
        <w:spacing w:line="240" w:lineRule="atLeast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填表说明：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 w:val="0"/>
        <w:spacing w:line="240" w:lineRule="atLeast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1、按本表所填报的顺序随表提供证明资料原件扫描件；提供证明材料不齐全或模糊不清，将不予认可。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 w:val="0"/>
        <w:spacing w:line="240" w:lineRule="atLeast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证明材料：在建工程提供施工合同（关键页）、业绩以合同签订时间为准；已竣工的提供施工合同（关键页）、竣工验收报告、业绩以竣工验收报告时间为准；施工合同或竣工验收报告未体现时间的，则不予统计此项业绩。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 w:val="0"/>
        <w:spacing w:line="240" w:lineRule="atLeast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 w:val="0"/>
        <w:spacing w:line="240" w:lineRule="atLeast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4：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企业近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年纳税情况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240" w:lineRule="atLeast"/>
        <w:jc w:val="both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报名单位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u w:val="single"/>
        </w:rPr>
        <w:t xml:space="preserve">                                </w:t>
      </w:r>
    </w:p>
    <w:tbl>
      <w:tblPr>
        <w:tblStyle w:val="9"/>
        <w:tblW w:w="768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449"/>
        <w:gridCol w:w="2164"/>
        <w:gridCol w:w="21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  <w:t>序号</w:t>
            </w:r>
          </w:p>
        </w:tc>
        <w:tc>
          <w:tcPr>
            <w:tcW w:w="24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  <w:t>纳税年度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  <w:t>在深纳税（含国税、地税）（万元）</w:t>
            </w:r>
          </w:p>
        </w:tc>
        <w:tc>
          <w:tcPr>
            <w:tcW w:w="2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ind w:left="1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  <w:t>全国纳税（含国税、地税）（万元）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  <w:t>1</w:t>
            </w:r>
          </w:p>
        </w:tc>
        <w:tc>
          <w:tcPr>
            <w:tcW w:w="24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ind w:firstLine="352" w:firstLineChars="147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  <w:t>2019年度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  <w:t>2</w:t>
            </w:r>
          </w:p>
        </w:tc>
        <w:tc>
          <w:tcPr>
            <w:tcW w:w="24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ind w:firstLine="352" w:firstLineChars="147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  <w:t>2020年度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34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  <w:t>合计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1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autoSpaceDE/>
              <w:autoSpaceDN/>
              <w:bidi w:val="0"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 w:val="0"/>
        <w:spacing w:line="240" w:lineRule="atLeast"/>
        <w:jc w:val="both"/>
        <w:textAlignment w:val="auto"/>
        <w:rPr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证明材料：提供税务部门开具的近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年（2019年、2020年）纳税额度证明原件扫描件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。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bookmarkEnd w:id="0"/>
    <w:sectPr>
      <w:pgSz w:w="11906" w:h="16838"/>
      <w:pgMar w:top="1157" w:right="1689" w:bottom="1157" w:left="168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FFFFF88"/>
    <w:lvl w:ilvl="0" w:tentative="0">
      <w:start w:val="1"/>
      <w:numFmt w:val="decimal"/>
      <w:pStyle w:val="12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</w:abstractNum>
  <w:abstractNum w:abstractNumId="1">
    <w:nsid w:val="603763C9"/>
    <w:multiLevelType w:val="singleLevel"/>
    <w:tmpl w:val="603763C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077FF33"/>
    <w:multiLevelType w:val="singleLevel"/>
    <w:tmpl w:val="6077FF3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87DD7"/>
    <w:rsid w:val="0145086E"/>
    <w:rsid w:val="049869D0"/>
    <w:rsid w:val="092A2C09"/>
    <w:rsid w:val="0AD03F0B"/>
    <w:rsid w:val="11C94FA3"/>
    <w:rsid w:val="136B062D"/>
    <w:rsid w:val="148E62FA"/>
    <w:rsid w:val="193E53CC"/>
    <w:rsid w:val="1CEC0961"/>
    <w:rsid w:val="1DAF2FB5"/>
    <w:rsid w:val="1F846B0E"/>
    <w:rsid w:val="215B12AA"/>
    <w:rsid w:val="25033564"/>
    <w:rsid w:val="26243AD8"/>
    <w:rsid w:val="2A9B0CFB"/>
    <w:rsid w:val="2BE104BE"/>
    <w:rsid w:val="2CB517B5"/>
    <w:rsid w:val="315B3B7E"/>
    <w:rsid w:val="33187511"/>
    <w:rsid w:val="33FA57F7"/>
    <w:rsid w:val="34655037"/>
    <w:rsid w:val="38226120"/>
    <w:rsid w:val="38851878"/>
    <w:rsid w:val="39DC78CF"/>
    <w:rsid w:val="3C1459A9"/>
    <w:rsid w:val="3D50390B"/>
    <w:rsid w:val="44F87DD7"/>
    <w:rsid w:val="47CF4533"/>
    <w:rsid w:val="4AA93099"/>
    <w:rsid w:val="4BB75214"/>
    <w:rsid w:val="50F36DC6"/>
    <w:rsid w:val="512A4C3C"/>
    <w:rsid w:val="56B20A99"/>
    <w:rsid w:val="56B63A18"/>
    <w:rsid w:val="58F24AB4"/>
    <w:rsid w:val="5CB535E8"/>
    <w:rsid w:val="5DB86E00"/>
    <w:rsid w:val="5F1725CA"/>
    <w:rsid w:val="5FCA64CB"/>
    <w:rsid w:val="618B20F3"/>
    <w:rsid w:val="64250DE8"/>
    <w:rsid w:val="646065F6"/>
    <w:rsid w:val="659C55E8"/>
    <w:rsid w:val="682A32DB"/>
    <w:rsid w:val="6892157C"/>
    <w:rsid w:val="6B8A370F"/>
    <w:rsid w:val="6CAA554F"/>
    <w:rsid w:val="6D8645E5"/>
    <w:rsid w:val="6E2639FA"/>
    <w:rsid w:val="6EDB1E88"/>
    <w:rsid w:val="6FA85CB2"/>
    <w:rsid w:val="6FE11ACA"/>
    <w:rsid w:val="73620728"/>
    <w:rsid w:val="7538646D"/>
    <w:rsid w:val="7539223E"/>
    <w:rsid w:val="75995FCF"/>
    <w:rsid w:val="76933822"/>
    <w:rsid w:val="76B00B31"/>
    <w:rsid w:val="7815609E"/>
    <w:rsid w:val="7B227FE3"/>
    <w:rsid w:val="7D5B1740"/>
    <w:rsid w:val="7F6C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Normal_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11样式2"/>
    <w:basedOn w:val="1"/>
    <w:qFormat/>
    <w:uiPriority w:val="0"/>
    <w:pPr>
      <w:numPr>
        <w:ilvl w:val="0"/>
        <w:numId w:val="1"/>
      </w:numPr>
      <w:spacing w:line="360" w:lineRule="auto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2021-02-25T03:32:00Z</dcterms:created>
  <dc:creator>Administrator</dc:creator>
  <cp:lastModifiedBy>Administrator</cp:lastModifiedBy>
  <cp:lastPrinted>2021-04-16T07:35:21Z</cp:lastPrinted>
  <dcterms:modified xsi:type="dcterms:W3CDTF">2021-04-16T07:35:25Z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