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eastAsia="zh-CN"/>
        </w:rPr>
        <w:t>报名表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6"/>
          <w:szCs w:val="36"/>
          <w:lang w:eastAsia="zh-CN"/>
        </w:rPr>
        <w:t>平湖街道小型建设工程公开报名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6"/>
          <w:szCs w:val="36"/>
          <w:lang w:eastAsia="zh-CN"/>
        </w:rPr>
        <w:t>表</w:t>
      </w:r>
    </w:p>
    <w:tbl>
      <w:tblPr>
        <w:tblStyle w:val="9"/>
        <w:tblpPr w:leftFromText="180" w:rightFromText="180" w:vertAnchor="text" w:horzAnchor="page" w:tblpX="1072" w:tblpY="429"/>
        <w:tblOverlap w:val="never"/>
        <w:tblW w:w="10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8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工程名称</w:t>
            </w:r>
          </w:p>
        </w:tc>
        <w:tc>
          <w:tcPr>
            <w:tcW w:w="8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平湖街道2021年第一批社区“民生微实事·大盆菜”项目-辅城坳社区党群服务中心旁篮球场翻新工程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资质、管理团队要求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要求</w:t>
            </w:r>
          </w:p>
        </w:tc>
        <w:tc>
          <w:tcPr>
            <w:tcW w:w="8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工程要求最低承包资质为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</w:rPr>
              <w:t>市政公用工程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lang w:eastAsia="zh-CN"/>
              </w:rPr>
              <w:t>总承包叁级。项目负责人资格：具有贰级及以上建造师资格(建筑工程专业)。项目管理团队最低要求：技术总负责人1人，安全员1人，施工员1人，档案员1人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eastAsia="zh-CN"/>
              </w:rPr>
              <w:t>资审材料（提供附件）</w:t>
            </w:r>
          </w:p>
        </w:tc>
        <w:tc>
          <w:tcPr>
            <w:tcW w:w="8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营业执照（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资质证书（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安全生产许可证证明（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/>
              </w:rPr>
              <w:t>4、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拟派项目经理的安全生产考核合格证证明（原件扫描件）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5、拟派出的项目经理的《项目经理证》或《注册建造师证》（原件扫描件）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6、法定代表人证明书（原件扫描件）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7、联系人（经办人）法定代表人授权委托书（原件扫描件）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资信材料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vertAlign w:val="baseline"/>
                <w:lang w:eastAsia="zh-CN"/>
              </w:rPr>
              <w:t>（提供附件）</w:t>
            </w:r>
          </w:p>
        </w:tc>
        <w:tc>
          <w:tcPr>
            <w:tcW w:w="8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项目管理团队配备情况表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近2年同类业绩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近2年纳税情况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服务便利度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报名须知</w:t>
            </w:r>
          </w:p>
        </w:tc>
        <w:tc>
          <w:tcPr>
            <w:tcW w:w="8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本报名表一经提交，视为确认报名。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资审材料作为资格审查重要材料，报名单位应按要求提供完整、清晰扫描件，并对其真实性、准确性承担全部责任。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服务便利度证明材料可提供平湖街道、龙岗区、深圳市或其他相关办公场地、机械或材料仓库场所等物业租赁合同或产权合同证明扫描件。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资信材料情况作为建设单位择优考虑因素之一，报名单位应如实提供相关信息与证明材料，并对其真实性、准确性承担全部责任。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一旦确定为本工程承包人后，须按公告附件中的合同条款签订施工合同。打包发包项目的施工合同签订方式为按每个子项工程单独签订合同。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报名单位需承诺组织充足的人员、机械、材料开展本项目施工作业，保证按工程的合同工期如期完成施工任务、提交竣工验收资料及结算资料。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0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报名单位（盖章）：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日期：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01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联系人：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联系方式：</w:t>
            </w:r>
          </w:p>
        </w:tc>
      </w:tr>
    </w:tbl>
    <w:p>
      <w:pPr>
        <w:pStyle w:val="1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2：项目管理团队配备情况表</w:t>
      </w:r>
    </w:p>
    <w:p>
      <w:pPr>
        <w:widowControl w:val="0"/>
        <w:topLinePunct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报名单位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9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803"/>
        <w:gridCol w:w="927"/>
        <w:gridCol w:w="1906"/>
        <w:gridCol w:w="1768"/>
        <w:gridCol w:w="1200"/>
        <w:gridCol w:w="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职称</w:t>
            </w: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证书名称、级别</w:t>
            </w: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证号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技术总负责人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安全员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施工员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档案员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说明：施工管理团队的构成，应专业配备齐全，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必须包含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驻场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技术总负责人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人，安全员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人，施工员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人，档案员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以上共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5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人。需提供人员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证明材料原件扫描件。</w:t>
      </w:r>
    </w:p>
    <w:p>
      <w:pPr>
        <w:pStyle w:val="1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pStyle w:val="1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企业近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年同类工程业绩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400万元以内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）情况</w:t>
      </w:r>
    </w:p>
    <w:p>
      <w:pPr>
        <w:widowControl w:val="0"/>
        <w:topLinePunct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报名单位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8"/>
        <w:tblW w:w="8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301"/>
        <w:gridCol w:w="1315"/>
        <w:gridCol w:w="1229"/>
        <w:gridCol w:w="1314"/>
        <w:gridCol w:w="2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1315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建设单位名称</w:t>
            </w:r>
          </w:p>
        </w:tc>
        <w:tc>
          <w:tcPr>
            <w:tcW w:w="1229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项目类型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合同金额（万元）</w:t>
            </w:r>
          </w:p>
        </w:tc>
        <w:tc>
          <w:tcPr>
            <w:tcW w:w="285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在建：填写合同签订时间竣工：填写竣工验收时间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7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3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>
      <w:pPr>
        <w:widowControl w:val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widowControl w:val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填表说明：</w:t>
      </w:r>
    </w:p>
    <w:p>
      <w:pPr>
        <w:widowControl w:val="0"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1、按本表所填报的顺序随表提供证明资料原件扫描件；提供证明材料不齐全或模糊不清，将不予认可。</w:t>
      </w:r>
    </w:p>
    <w:p>
      <w:pPr>
        <w:widowControl w:val="0"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证明材料：在建工程提供施工合同（关键页）、业绩以合同签订时间为准；已竣工的提供施工合同（关键页）、竣工验收报告、业绩以竣工验收报告时间为准；施工合同或竣工验收报告未体现时间的，则不予统计此项业绩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</w:p>
    <w:p>
      <w:pPr>
        <w:widowControl w:val="0"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企业近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年纳税情况</w:t>
      </w:r>
    </w:p>
    <w:p>
      <w:pPr>
        <w:widowControl w:val="0"/>
        <w:topLinePunct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报名单位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8"/>
        <w:tblW w:w="85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735"/>
        <w:gridCol w:w="2417"/>
        <w:gridCol w:w="2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序号</w:t>
            </w:r>
          </w:p>
        </w:tc>
        <w:tc>
          <w:tcPr>
            <w:tcW w:w="2735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纳税年度</w:t>
            </w:r>
          </w:p>
        </w:tc>
        <w:tc>
          <w:tcPr>
            <w:tcW w:w="241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在深纳税（含国税、地税）（万元）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ind w:left="1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全国纳税（含国税、地税）（万元）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1</w:t>
            </w:r>
          </w:p>
        </w:tc>
        <w:tc>
          <w:tcPr>
            <w:tcW w:w="2735" w:type="dxa"/>
            <w:vAlign w:val="center"/>
          </w:tcPr>
          <w:p>
            <w:pPr>
              <w:widowControl w:val="0"/>
              <w:ind w:firstLine="352" w:firstLineChars="147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2019年度</w:t>
            </w:r>
          </w:p>
        </w:tc>
        <w:tc>
          <w:tcPr>
            <w:tcW w:w="241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2735" w:type="dxa"/>
            <w:vAlign w:val="center"/>
          </w:tcPr>
          <w:p>
            <w:pPr>
              <w:widowControl w:val="0"/>
              <w:ind w:firstLine="352" w:firstLineChars="147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2020年度</w:t>
            </w:r>
          </w:p>
        </w:tc>
        <w:tc>
          <w:tcPr>
            <w:tcW w:w="241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806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  <w:t>合计</w:t>
            </w:r>
          </w:p>
        </w:tc>
        <w:tc>
          <w:tcPr>
            <w:tcW w:w="241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spacing w:after="200" w:line="360" w:lineRule="auto"/>
        <w:jc w:val="both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证明材料：提供税务部门开具的近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年（2019年、2020年）纳税额度证明原件扫描件。</w:t>
      </w:r>
    </w:p>
    <w:sectPr>
      <w:pgSz w:w="11906" w:h="16838"/>
      <w:pgMar w:top="1100" w:right="1689" w:bottom="1100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1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1">
    <w:nsid w:val="603763C9"/>
    <w:multiLevelType w:val="singleLevel"/>
    <w:tmpl w:val="603763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77FF33"/>
    <w:multiLevelType w:val="singleLevel"/>
    <w:tmpl w:val="6077FF3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87DD7"/>
    <w:rsid w:val="00D01542"/>
    <w:rsid w:val="014C0887"/>
    <w:rsid w:val="0AD03F0B"/>
    <w:rsid w:val="0E570691"/>
    <w:rsid w:val="11C94FA3"/>
    <w:rsid w:val="12910AC0"/>
    <w:rsid w:val="136B062D"/>
    <w:rsid w:val="148E62FA"/>
    <w:rsid w:val="14C42C0A"/>
    <w:rsid w:val="16A33B63"/>
    <w:rsid w:val="17857107"/>
    <w:rsid w:val="18CD0DC6"/>
    <w:rsid w:val="191157CA"/>
    <w:rsid w:val="1C3C5887"/>
    <w:rsid w:val="1D4B2EAA"/>
    <w:rsid w:val="21B843BA"/>
    <w:rsid w:val="25033564"/>
    <w:rsid w:val="26311A40"/>
    <w:rsid w:val="2A9B0CFB"/>
    <w:rsid w:val="2BBE6E62"/>
    <w:rsid w:val="2BE104BE"/>
    <w:rsid w:val="315B3B7E"/>
    <w:rsid w:val="33DF4820"/>
    <w:rsid w:val="37C44072"/>
    <w:rsid w:val="3AF11836"/>
    <w:rsid w:val="3C1459A9"/>
    <w:rsid w:val="3C5E5F3D"/>
    <w:rsid w:val="3D2A51AE"/>
    <w:rsid w:val="3D50390B"/>
    <w:rsid w:val="44F87DD7"/>
    <w:rsid w:val="4AA93099"/>
    <w:rsid w:val="4BC27181"/>
    <w:rsid w:val="4C325C69"/>
    <w:rsid w:val="50F36DC6"/>
    <w:rsid w:val="540510BD"/>
    <w:rsid w:val="5592532D"/>
    <w:rsid w:val="56197013"/>
    <w:rsid w:val="59B46739"/>
    <w:rsid w:val="5DB86E00"/>
    <w:rsid w:val="5F1725CA"/>
    <w:rsid w:val="601854D1"/>
    <w:rsid w:val="618B20F3"/>
    <w:rsid w:val="619F6AE1"/>
    <w:rsid w:val="63616558"/>
    <w:rsid w:val="646065F6"/>
    <w:rsid w:val="659C55E8"/>
    <w:rsid w:val="682A32DB"/>
    <w:rsid w:val="6892157C"/>
    <w:rsid w:val="6C9A7EEC"/>
    <w:rsid w:val="6CAA554F"/>
    <w:rsid w:val="6D516951"/>
    <w:rsid w:val="6D8645E5"/>
    <w:rsid w:val="73110EA7"/>
    <w:rsid w:val="7445288C"/>
    <w:rsid w:val="7539223E"/>
    <w:rsid w:val="75995FCF"/>
    <w:rsid w:val="76B00B31"/>
    <w:rsid w:val="77991622"/>
    <w:rsid w:val="7B6571FF"/>
    <w:rsid w:val="7D027038"/>
    <w:rsid w:val="7E99514D"/>
    <w:rsid w:val="7F6C1A39"/>
    <w:rsid w:val="7FD1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Normal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11样式2"/>
    <w:basedOn w:val="1"/>
    <w:qFormat/>
    <w:uiPriority w:val="0"/>
    <w:pPr>
      <w:numPr>
        <w:ilvl w:val="0"/>
        <w:numId w:val="1"/>
      </w:num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2021-02-25T03:32:00Z</dcterms:created>
  <dc:creator>Administrator</dc:creator>
  <cp:lastModifiedBy>Administrator</cp:lastModifiedBy>
  <cp:lastPrinted>2021-04-13T02:15:00Z</cp:lastPrinted>
  <dcterms:modified xsi:type="dcterms:W3CDTF">2021-04-19T01:22:12Z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