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66CC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44"/>
          <w:szCs w:val="44"/>
          <w:shd w:val="clear" w:fill="FFFFFF"/>
        </w:rPr>
        <w:t>龙岗区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44"/>
          <w:szCs w:val="44"/>
          <w:shd w:val="clear" w:fill="FFFFFF"/>
          <w:lang w:eastAsia="zh-CN"/>
        </w:rPr>
        <w:t>坂田街道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44"/>
          <w:szCs w:val="44"/>
          <w:shd w:val="clear" w:fill="FFFFFF"/>
        </w:rPr>
        <w:t>关于公布202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66CC"/>
          <w:spacing w:val="0"/>
          <w:sz w:val="44"/>
          <w:szCs w:val="44"/>
          <w:shd w:val="clear" w:fill="FFFFFF"/>
        </w:rPr>
        <w:t>年三防责任人的公告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44"/>
          <w:szCs w:val="44"/>
          <w:shd w:val="clear" w:fill="FFFFFF"/>
        </w:rPr>
      </w:pPr>
    </w:p>
    <w:p>
      <w:pPr>
        <w:ind w:firstLine="64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  <w:t>为做好今年的防汛防旱防风工作，强化各项防御工作责任落实，根据《广东省防汛防旱防风条例》和《龙岗区防汛防旱防风指挥部办公室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  <w:t>关于更新和公布三防责任人的通知</w:t>
      </w: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  <w:t>》要求，现将我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  <w:t>防汛防旱防风相关责任人公布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如下：</w:t>
      </w:r>
    </w:p>
    <w:p>
      <w:pPr>
        <w:ind w:firstLine="8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5B9BD5" w:themeColor="accent1"/>
          <w:spacing w:val="0"/>
          <w:sz w:val="24"/>
          <w:szCs w:val="24"/>
          <w:highlight w:val="none"/>
          <w:shd w:val="clear" w:fill="FFFFFF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FF"/>
          <w:kern w:val="0"/>
          <w:sz w:val="44"/>
          <w:szCs w:val="44"/>
          <w:highlight w:val="cyan"/>
          <w:u w:val="none"/>
          <w:lang w:val="en-US" w:eastAsia="zh-CN" w:bidi="ar"/>
        </w:rPr>
        <w:t>01</w:t>
      </w:r>
      <w:r>
        <w:rPr>
          <w:rFonts w:hint="eastAsia" w:ascii="黑体" w:hAnsi="宋体" w:eastAsia="黑体" w:cs="黑体"/>
          <w:i w:val="0"/>
          <w:color w:val="5B9BD5" w:themeColor="accen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accent1"/>
            </w14:solidFill>
          </w14:textFill>
        </w:rPr>
        <w:t>坂田</w:t>
      </w:r>
      <w:r>
        <w:rPr>
          <w:rFonts w:hint="default" w:ascii="黑体" w:hAnsi="宋体" w:eastAsia="黑体" w:cs="黑体"/>
          <w:i w:val="0"/>
          <w:color w:val="5B9BD5" w:themeColor="accen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accent1"/>
            </w14:solidFill>
          </w14:textFill>
        </w:rPr>
        <w:t>街道</w:t>
      </w:r>
      <w:r>
        <w:rPr>
          <w:rFonts w:hint="eastAsia" w:ascii="黑体" w:hAnsi="宋体" w:eastAsia="黑体" w:cs="黑体"/>
          <w:i w:val="0"/>
          <w:color w:val="5B9BD5" w:themeColor="accen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accent1"/>
            </w14:solidFill>
          </w14:textFill>
        </w:rPr>
        <w:t>成员单位汛期</w:t>
      </w:r>
      <w:r>
        <w:rPr>
          <w:rFonts w:hint="default" w:ascii="黑体" w:hAnsi="宋体" w:eastAsia="黑体" w:cs="黑体"/>
          <w:i w:val="0"/>
          <w:color w:val="5B9BD5" w:themeColor="accen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accent1"/>
            </w14:solidFill>
          </w14:textFill>
        </w:rPr>
        <w:t>24小时值班电话及传真号码</w:t>
      </w:r>
    </w:p>
    <w:tbl>
      <w:tblPr>
        <w:tblStyle w:val="5"/>
        <w:tblW w:w="121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505"/>
        <w:gridCol w:w="3505"/>
        <w:gridCol w:w="3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3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值班电话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0755-89586999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89586573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坂田街道三防办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0755-89586211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89608211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28772390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28772329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84829931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\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马安堂社区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28462387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28778070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五和社区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84712663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84712661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89344551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84191680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大发埔社区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89749118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89749611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岗头社区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89350839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89356618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象角塘社区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28386609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28386602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新雪社区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28791700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28191716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四季花城社区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28770260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28770090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万科城社区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89502327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89506247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第五园社区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0755-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89370076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  <w:t>\</w:t>
            </w:r>
          </w:p>
        </w:tc>
      </w:tr>
      <w:bookmarkEnd w:id="3"/>
    </w:tbl>
    <w:p>
      <w:pPr>
        <w:ind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880" w:firstLineChars="200"/>
        <w:jc w:val="left"/>
        <w:textAlignment w:val="auto"/>
        <w:outlineLvl w:val="0"/>
        <w:rPr>
          <w:rFonts w:hint="eastAsia" w:ascii="黑体" w:hAnsi="宋体" w:eastAsia="黑体" w:cs="黑体"/>
          <w:i w:val="0"/>
          <w:color w:val="0000FF"/>
          <w:kern w:val="0"/>
          <w:sz w:val="44"/>
          <w:szCs w:val="44"/>
          <w:highlight w:val="cyan"/>
          <w:u w:val="none"/>
          <w:lang w:val="en-US" w:eastAsia="zh-CN" w:bidi="ar"/>
        </w:rPr>
      </w:pPr>
      <w:bookmarkStart w:id="0" w:name="_Toc22765"/>
      <w:bookmarkStart w:id="1" w:name="_Toc19691"/>
      <w:bookmarkStart w:id="2" w:name="_Toc13027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880" w:firstLineChars="200"/>
        <w:jc w:val="left"/>
        <w:textAlignment w:val="auto"/>
        <w:outlineLvl w:val="0"/>
        <w:rPr>
          <w:rFonts w:hint="eastAsia" w:ascii="黑体" w:hAnsi="宋体" w:eastAsia="黑体" w:cs="黑体"/>
          <w:i w:val="0"/>
          <w:color w:val="0000FF"/>
          <w:kern w:val="0"/>
          <w:sz w:val="44"/>
          <w:szCs w:val="44"/>
          <w:highlight w:val="cyan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88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5B9BD5" w:themeColor="accent1"/>
          <w:sz w:val="32"/>
          <w:szCs w:val="32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FF"/>
          <w:kern w:val="0"/>
          <w:sz w:val="44"/>
          <w:szCs w:val="44"/>
          <w:highlight w:val="cyan"/>
          <w:u w:val="none"/>
          <w:lang w:val="en-US" w:eastAsia="zh-CN" w:bidi="ar"/>
        </w:rPr>
        <w:t>02</w:t>
      </w:r>
      <w:r>
        <w:rPr>
          <w:rFonts w:hint="eastAsia" w:ascii="黑体" w:hAnsi="宋体" w:eastAsia="黑体" w:cs="黑体"/>
          <w:i w:val="0"/>
          <w:color w:val="0000FF"/>
          <w:kern w:val="0"/>
          <w:sz w:val="44"/>
          <w:szCs w:val="4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5B9BD5" w:themeColor="accent1"/>
          <w:sz w:val="32"/>
          <w:szCs w:val="32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坂田街道防汛防旱防台风指挥部领导及成员单位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color w:val="5B9BD5" w:themeColor="accent1"/>
          <w:sz w:val="32"/>
          <w:szCs w:val="32"/>
          <w:highlight w:val="none"/>
          <w:lang w:val="en-US" w:eastAsia="zh-CN" w:bidi="zh-CN"/>
          <w14:textFill>
            <w14:solidFill>
              <w14:schemeClr w14:val="accent1"/>
            </w14:solidFill>
          </w14:textFill>
        </w:rPr>
        <w:t>名单</w:t>
      </w:r>
    </w:p>
    <w:tbl>
      <w:tblPr>
        <w:tblStyle w:val="5"/>
        <w:tblW w:w="118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729"/>
        <w:gridCol w:w="4005"/>
        <w:gridCol w:w="3176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序号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:lang w:eastAsia="zh-CN"/>
                <w14:textFill>
                  <w14:solidFill>
                    <w14:schemeClr w14:val="accent1"/>
                  </w14:solidFill>
                </w14:textFill>
              </w:rPr>
              <w:t>三防指挥部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部门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瀹嬩綋" w:hAnsi="瀹嬩綋" w:eastAsia="瀹嬩綋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职务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瀹嬩綋" w:hAnsi="瀹嬩綋" w:eastAsia="瀹嬩綋" w:cs="宋体"/>
                <w:b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b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刘 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auto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瀹嬩綋" w:hAnsi="瀹嬩綋" w:eastAsia="瀹嬩綋"/>
                <w:color w:val="auto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党工委副书记</w:t>
            </w:r>
          </w:p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办事处主任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喻勇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auto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党工委副书记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、人大工委主任、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杨美社区第一书记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叶可方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党工委副书记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、政法委员</w:t>
            </w:r>
          </w:p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岗头社区第一书记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刘习飞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、办事处副主任、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>五和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饶才金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、宣传委员、统战委员、妇联主席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万科城社区第一书记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罗永华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、纪工委书记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吴德睿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大发埔社区第一书记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温永刚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、组织委员、 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第五园社区第一书记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程悦安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>、武装部部长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南坑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郭健冬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党工委委员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新雪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孙伟雄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yellow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办事处副主任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马安堂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薄龙龙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办事处副主任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象角塘社区第一书记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黄栋伟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副总指挥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highlight w:val="none"/>
              </w:rPr>
              <w:t>坂田街道办事处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四级调研员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/>
              </w:rPr>
              <w:t xml:space="preserve">         </w:t>
            </w:r>
            <w:r>
              <w:rPr>
                <w:rFonts w:hint="default" w:ascii="瀹嬩綋" w:hAnsi="瀹嬩綋" w:eastAsia="瀹嬩綋"/>
                <w:color w:val="000000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四季花城社区第一书记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黄国胜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应急指挥中心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赖世明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党政办公室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分管日常工作副主任（正科）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马川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党政办公室（宣传业务）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温世健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行政事务中心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黄伟宏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资产管理中心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罗爱峰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公共服务办公室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分管日常工作副主任（正科）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段国栋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文体服务中心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廖建州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治理办公室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分管日常工作副主任（正科）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吴锐华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社会网格管理中心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张迎祥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治理办公室（交安办）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应急管理办公室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分管日常工作副主任（正科）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汤文成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应急管理办公室（武装部）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副部长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张辉明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城市建设办公室（城建业务）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分管日常工作副主任（正科）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闫小海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水务管理中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罗镐怀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土地整备中心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（城市更新办）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经济服务办公室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分管日常工作副主任（正科）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曾卫华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行政执法办公室（执法队）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副队长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王祖超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行政执法办公室（城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市管理业务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科长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胡文耀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市政事务中心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江凤福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纪工委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副书记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王燕新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坂田教育办公室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陈启良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坂田环保所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所长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郑二建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坂田公共卫生服务中心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所长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曾卫东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坂田派出所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教导员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董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宝岗派出所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教导员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荆信铎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坂田消防救援站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  <w:lang w:eastAsia="zh-CN"/>
              </w:rPr>
              <w:t>政治</w:t>
            </w: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指导员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宋加振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坂田社区工作站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程胜清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杨美社区工作站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王俊强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马安堂社区工作站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万丽霞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五和社区工作站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袁建荣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南坑社区工作站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林建东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大发埔社区工作站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王义均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岗头社区工作站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林步青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象角塘社区工作站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刘广培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新雪社区工作站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杜志明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四季花城社区工作站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肖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万科城社区工作站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严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五园社区工作站</w:t>
            </w:r>
          </w:p>
        </w:tc>
        <w:tc>
          <w:tcPr>
            <w:tcW w:w="3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</w:pPr>
            <w:r>
              <w:rPr>
                <w:rFonts w:hint="eastAsia" w:ascii="瀹嬩綋" w:hAnsi="瀹嬩綋" w:eastAsia="瀹嬩綋" w:cs="宋体"/>
                <w:color w:val="000000"/>
                <w:sz w:val="28"/>
                <w:szCs w:val="28"/>
              </w:rPr>
              <w:t>王  震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883" w:firstLineChars="200"/>
        <w:jc w:val="left"/>
        <w:textAlignment w:val="center"/>
        <w:rPr>
          <w:rFonts w:hint="eastAsia" w:ascii="宋体" w:hAnsi="宋体" w:eastAsia="宋体" w:cs="宋体"/>
          <w:b/>
          <w:i w:val="0"/>
          <w:color w:val="5B9BD5" w:themeColor="accen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olor w:val="5B9BD5" w:themeColor="accent1"/>
          <w:kern w:val="0"/>
          <w:sz w:val="44"/>
          <w:szCs w:val="44"/>
          <w:highlight w:val="cyan"/>
          <w:u w:val="none"/>
          <w:lang w:val="en-US" w:eastAsia="zh-CN" w:bidi="ar"/>
          <w14:textFill>
            <w14:solidFill>
              <w14:schemeClr w14:val="accent1"/>
            </w14:solidFill>
          </w14:textFill>
        </w:rPr>
        <w:t>03</w:t>
      </w:r>
      <w:r>
        <w:rPr>
          <w:rFonts w:hint="eastAsia" w:ascii="宋体" w:hAnsi="宋体" w:eastAsia="宋体" w:cs="宋体"/>
          <w:b/>
          <w:i w:val="0"/>
          <w:color w:val="5B9BD5" w:themeColor="accen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accent1"/>
            </w14:solidFill>
          </w14:textFill>
        </w:rPr>
        <w:t>坂田街道自然灾害临时避难场所信息一览表</w:t>
      </w:r>
    </w:p>
    <w:tbl>
      <w:tblPr>
        <w:tblStyle w:val="5"/>
        <w:tblW w:w="14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92"/>
        <w:gridCol w:w="963"/>
        <w:gridCol w:w="1657"/>
        <w:gridCol w:w="1190"/>
        <w:gridCol w:w="2205"/>
        <w:gridCol w:w="1038"/>
        <w:gridCol w:w="1280"/>
        <w:gridCol w:w="15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临时避难场所名称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 联系人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可容纳人数（人）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    联系人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避险场所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坂田小学避险中心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饶志光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89350217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13828742483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坂田街道坂雪岗大道2061号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13430936403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雪象小学避险中心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余剑辉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13510151573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坂田街道雪岗路1041号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象角塘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13928491298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宝岗小学避险中心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刘金华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84719798-8007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15889426576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坂田街道居里夫人大道北端1号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岗头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曹诞峰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13632737212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花城小学避险中心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李毕喜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13640957430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13302912839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坂田街道四季花城社区花城小学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13613045993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五和小学避险中心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华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28309369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13590410732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坂田街道雅园路7-99号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严文杰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18038161821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深圳实验学校坂田校区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胡联辉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89604240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13926555955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坂田街道杨美村龙颈坳路99号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杨美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18819059520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雅宝小学避险中心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唐明阳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18926522113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坂田街道南坑社区雅宝路1-18号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岑志辉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13316922932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坂田实验学校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李华清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28716563 15899780903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龙岗区坂田街道五和社区虎山路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五和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曾鹏辉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13670007225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万科城实验学校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运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89506839  13603006686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龙岗区坂田街道坂雪岗大道万科城社区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19925208998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深大师范附属坂田学校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戴相荣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89350383 13651450955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龙岗区坂田街道象角塘社区宝吉路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象角塘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13928491298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科技城外国语学校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叶永生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18129965100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坂田街道大发埔社区泰山路1号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15999969455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体育馆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7333"/>
    <w:rsid w:val="0D864A27"/>
    <w:rsid w:val="0EEFE1C3"/>
    <w:rsid w:val="1E8C7333"/>
    <w:rsid w:val="24D05B82"/>
    <w:rsid w:val="27E5DCA8"/>
    <w:rsid w:val="349FA890"/>
    <w:rsid w:val="3C227AB3"/>
    <w:rsid w:val="3FDF5BBE"/>
    <w:rsid w:val="4EF03D94"/>
    <w:rsid w:val="52BC07EC"/>
    <w:rsid w:val="53726C86"/>
    <w:rsid w:val="57FED50C"/>
    <w:rsid w:val="6F972AE9"/>
    <w:rsid w:val="77BABF64"/>
    <w:rsid w:val="795B651E"/>
    <w:rsid w:val="7A8259B2"/>
    <w:rsid w:val="7F6F6058"/>
    <w:rsid w:val="8B7B09AF"/>
    <w:rsid w:val="BFCF0180"/>
    <w:rsid w:val="EFF17482"/>
    <w:rsid w:val="FFFA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2020-05-28T03:48:00Z</dcterms:created>
  <dc:creator>dell</dc:creator>
  <cp:lastModifiedBy>官晓生</cp:lastModifiedBy>
  <cp:lastPrinted>2022-04-12T01:52:00Z</cp:lastPrinted>
  <dcterms:modified xsi:type="dcterms:W3CDTF">2022-04-20T12:40:59Z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