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6D7" w:rsidRPr="002729D0" w:rsidRDefault="005816D7" w:rsidP="005816D7">
      <w:pPr>
        <w:pStyle w:val="a5"/>
        <w:spacing w:before="0" w:beforeAutospacing="0" w:after="0" w:afterAutospacing="0" w:line="560" w:lineRule="exact"/>
        <w:ind w:right="640"/>
        <w:jc w:val="center"/>
        <w:rPr>
          <w:rFonts w:hint="eastAsia"/>
          <w:b/>
          <w:sz w:val="44"/>
          <w:szCs w:val="44"/>
        </w:rPr>
      </w:pPr>
      <w:r w:rsidRPr="002729D0">
        <w:rPr>
          <w:rFonts w:hint="eastAsia"/>
          <w:b/>
          <w:sz w:val="44"/>
          <w:szCs w:val="44"/>
        </w:rPr>
        <w:t>工地宣传横幅内容</w:t>
      </w:r>
    </w:p>
    <w:p w:rsidR="005816D7" w:rsidRDefault="005816D7" w:rsidP="005816D7">
      <w:pPr>
        <w:pStyle w:val="a5"/>
        <w:spacing w:before="0" w:beforeAutospacing="0" w:after="0" w:afterAutospacing="0" w:line="560" w:lineRule="exact"/>
        <w:ind w:right="640"/>
        <w:rPr>
          <w:rFonts w:hint="eastAsia"/>
          <w:sz w:val="32"/>
          <w:szCs w:val="32"/>
        </w:rPr>
      </w:pPr>
    </w:p>
    <w:p w:rsidR="005816D7" w:rsidRPr="002729D0" w:rsidRDefault="005816D7" w:rsidP="005816D7">
      <w:pPr>
        <w:pStyle w:val="a5"/>
        <w:spacing w:before="0" w:beforeAutospacing="0" w:after="0" w:afterAutospacing="0" w:line="560" w:lineRule="exact"/>
        <w:ind w:right="640"/>
        <w:rPr>
          <w:rFonts w:ascii="仿宋_GB2312" w:eastAsia="仿宋_GB2312" w:hint="eastAsia"/>
          <w:sz w:val="32"/>
          <w:szCs w:val="32"/>
        </w:rPr>
      </w:pPr>
      <w:r w:rsidRPr="002729D0">
        <w:rPr>
          <w:rFonts w:ascii="仿宋_GB2312" w:eastAsia="仿宋_GB2312" w:hint="eastAsia"/>
          <w:sz w:val="32"/>
          <w:szCs w:val="32"/>
        </w:rPr>
        <w:t>1、安全是生命之本，违章是事故之源</w:t>
      </w:r>
    </w:p>
    <w:p w:rsidR="005816D7" w:rsidRPr="002729D0" w:rsidRDefault="005816D7" w:rsidP="005816D7">
      <w:pPr>
        <w:pStyle w:val="a5"/>
        <w:spacing w:before="0" w:beforeAutospacing="0" w:after="0" w:afterAutospacing="0" w:line="560" w:lineRule="exact"/>
        <w:ind w:right="640"/>
        <w:rPr>
          <w:rFonts w:ascii="仿宋_GB2312" w:eastAsia="仿宋_GB2312" w:hint="eastAsia"/>
          <w:sz w:val="32"/>
          <w:szCs w:val="32"/>
        </w:rPr>
      </w:pPr>
      <w:r w:rsidRPr="002729D0">
        <w:rPr>
          <w:rFonts w:ascii="仿宋_GB2312" w:eastAsia="仿宋_GB2312" w:hint="eastAsia"/>
          <w:sz w:val="32"/>
          <w:szCs w:val="32"/>
        </w:rPr>
        <w:t>2、安全是幸福的源泉，安全是效益的保障</w:t>
      </w:r>
    </w:p>
    <w:p w:rsidR="005816D7" w:rsidRPr="002729D0" w:rsidRDefault="005816D7" w:rsidP="005816D7">
      <w:pPr>
        <w:pStyle w:val="a5"/>
        <w:spacing w:before="0" w:beforeAutospacing="0" w:after="0" w:afterAutospacing="0" w:line="560" w:lineRule="exact"/>
        <w:ind w:right="640"/>
        <w:rPr>
          <w:rFonts w:ascii="仿宋_GB2312" w:eastAsia="仿宋_GB2312" w:hint="eastAsia"/>
          <w:sz w:val="32"/>
          <w:szCs w:val="32"/>
        </w:rPr>
      </w:pPr>
      <w:r w:rsidRPr="002729D0">
        <w:rPr>
          <w:rFonts w:ascii="仿宋_GB2312" w:eastAsia="仿宋_GB2312" w:hint="eastAsia"/>
          <w:sz w:val="32"/>
          <w:szCs w:val="32"/>
        </w:rPr>
        <w:t>3、狠抓安全生产管理，建立安全长效机制</w:t>
      </w:r>
    </w:p>
    <w:p w:rsidR="005816D7" w:rsidRPr="002729D0" w:rsidRDefault="005816D7" w:rsidP="005816D7">
      <w:pPr>
        <w:pStyle w:val="a5"/>
        <w:spacing w:before="0" w:beforeAutospacing="0" w:after="0" w:afterAutospacing="0" w:line="560" w:lineRule="exact"/>
        <w:ind w:right="640"/>
        <w:rPr>
          <w:rFonts w:ascii="仿宋_GB2312" w:eastAsia="仿宋_GB2312" w:hint="eastAsia"/>
          <w:sz w:val="32"/>
          <w:szCs w:val="32"/>
        </w:rPr>
      </w:pPr>
      <w:r w:rsidRPr="002729D0">
        <w:rPr>
          <w:rFonts w:ascii="仿宋_GB2312" w:eastAsia="仿宋_GB2312" w:hint="eastAsia"/>
          <w:sz w:val="32"/>
          <w:szCs w:val="32"/>
        </w:rPr>
        <w:t>4、安全来于警惕，事故出于麻痹</w:t>
      </w:r>
    </w:p>
    <w:p w:rsidR="005816D7" w:rsidRPr="002729D0" w:rsidRDefault="005816D7" w:rsidP="005816D7">
      <w:pPr>
        <w:pStyle w:val="a5"/>
        <w:spacing w:before="0" w:beforeAutospacing="0" w:after="0" w:afterAutospacing="0" w:line="560" w:lineRule="exact"/>
        <w:ind w:right="640"/>
        <w:rPr>
          <w:rFonts w:ascii="仿宋_GB2312" w:eastAsia="仿宋_GB2312" w:hint="eastAsia"/>
          <w:sz w:val="32"/>
          <w:szCs w:val="32"/>
        </w:rPr>
      </w:pPr>
      <w:r w:rsidRPr="002729D0">
        <w:rPr>
          <w:rFonts w:ascii="仿宋_GB2312" w:eastAsia="仿宋_GB2312" w:hint="eastAsia"/>
          <w:sz w:val="32"/>
          <w:szCs w:val="32"/>
        </w:rPr>
        <w:t>5、广泛深入开展201</w:t>
      </w:r>
      <w:r>
        <w:rPr>
          <w:rFonts w:ascii="仿宋_GB2312" w:eastAsia="仿宋_GB2312" w:hint="eastAsia"/>
          <w:sz w:val="32"/>
          <w:szCs w:val="32"/>
        </w:rPr>
        <w:t>4</w:t>
      </w:r>
      <w:r w:rsidRPr="002729D0">
        <w:rPr>
          <w:rFonts w:ascii="仿宋_GB2312" w:eastAsia="仿宋_GB2312" w:hint="eastAsia"/>
          <w:sz w:val="32"/>
          <w:szCs w:val="32"/>
        </w:rPr>
        <w:t>年安全生产月活动</w:t>
      </w:r>
    </w:p>
    <w:p w:rsidR="005816D7" w:rsidRPr="002729D0" w:rsidRDefault="005816D7" w:rsidP="005816D7">
      <w:pPr>
        <w:pStyle w:val="a5"/>
        <w:spacing w:before="0" w:beforeAutospacing="0" w:after="0" w:afterAutospacing="0" w:line="560" w:lineRule="exact"/>
        <w:ind w:right="640"/>
        <w:rPr>
          <w:rFonts w:ascii="仿宋_GB2312" w:eastAsia="仿宋_GB2312" w:hint="eastAsia"/>
          <w:sz w:val="32"/>
          <w:szCs w:val="32"/>
        </w:rPr>
      </w:pPr>
      <w:r w:rsidRPr="002729D0">
        <w:rPr>
          <w:rFonts w:ascii="仿宋_GB2312" w:eastAsia="仿宋_GB2312" w:hint="eastAsia"/>
          <w:sz w:val="32"/>
          <w:szCs w:val="32"/>
        </w:rPr>
        <w:t>6、生命诚可贵，安全第一位</w:t>
      </w:r>
    </w:p>
    <w:p w:rsidR="00393F13" w:rsidRPr="005816D7" w:rsidRDefault="00393F13"/>
    <w:sectPr w:rsidR="00393F13" w:rsidRPr="00581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F13" w:rsidRDefault="00393F13" w:rsidP="005816D7">
      <w:r>
        <w:separator/>
      </w:r>
    </w:p>
  </w:endnote>
  <w:endnote w:type="continuationSeparator" w:id="1">
    <w:p w:rsidR="00393F13" w:rsidRDefault="00393F13" w:rsidP="00581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F13" w:rsidRDefault="00393F13" w:rsidP="005816D7">
      <w:r>
        <w:separator/>
      </w:r>
    </w:p>
  </w:footnote>
  <w:footnote w:type="continuationSeparator" w:id="1">
    <w:p w:rsidR="00393F13" w:rsidRDefault="00393F13" w:rsidP="005816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16D7"/>
    <w:rsid w:val="00393F13"/>
    <w:rsid w:val="00581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1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16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1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16D7"/>
    <w:rPr>
      <w:sz w:val="18"/>
      <w:szCs w:val="18"/>
    </w:rPr>
  </w:style>
  <w:style w:type="paragraph" w:styleId="a5">
    <w:name w:val="Normal (Web)"/>
    <w:basedOn w:val="a"/>
    <w:rsid w:val="005816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>WwW.YlmF.CoM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东方思维</dc:creator>
  <cp:keywords/>
  <dc:description/>
  <cp:lastModifiedBy>东方思维</cp:lastModifiedBy>
  <cp:revision>2</cp:revision>
  <dcterms:created xsi:type="dcterms:W3CDTF">2014-06-03T09:11:00Z</dcterms:created>
  <dcterms:modified xsi:type="dcterms:W3CDTF">2014-06-03T09:11:00Z</dcterms:modified>
</cp:coreProperties>
</file>