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hint="eastAsia" w:ascii="华文宋体" w:hAnsi="华文宋体" w:eastAsia="华文宋体" w:cs="华文宋体"/>
          <w:sz w:val="28"/>
          <w:szCs w:val="28"/>
        </w:rPr>
      </w:pPr>
    </w:p>
    <w:p>
      <w:pPr>
        <w:ind w:firstLine="640" w:firstLineChars="200"/>
        <w:rPr>
          <w:rFonts w:hint="eastAsia" w:ascii="华文宋体" w:hAnsi="华文宋体" w:eastAsia="华文宋体" w:cs="华文宋体"/>
          <w:sz w:val="32"/>
          <w:szCs w:val="32"/>
        </w:rPr>
      </w:pPr>
      <w:r>
        <w:rPr>
          <w:rFonts w:hint="eastAsia" w:ascii="华文宋体" w:hAnsi="华文宋体" w:eastAsia="华文宋体" w:cs="华文宋体"/>
          <w:sz w:val="32"/>
          <w:szCs w:val="32"/>
        </w:rPr>
        <w:t>龙岗区智慧森林防火管控平台项目由于自建铁塔和基础工程牵涉到变更，为了控制变更价格，本项目监理</w:t>
      </w:r>
      <w:r>
        <w:rPr>
          <w:rFonts w:hint="eastAsia" w:ascii="华文宋体" w:hAnsi="华文宋体" w:eastAsia="华文宋体" w:cs="华文宋体"/>
          <w:sz w:val="32"/>
          <w:szCs w:val="32"/>
          <w:lang w:eastAsia="zh-CN"/>
        </w:rPr>
        <w:t>公司</w:t>
      </w:r>
      <w:r>
        <w:rPr>
          <w:rFonts w:hint="eastAsia" w:ascii="华文宋体" w:hAnsi="华文宋体" w:eastAsia="华文宋体" w:cs="华文宋体"/>
          <w:sz w:val="32"/>
          <w:szCs w:val="32"/>
        </w:rPr>
        <w:t>对此变更工程造价进行了询价，详细询价如下：</w:t>
      </w:r>
    </w:p>
    <w:p>
      <w:pPr>
        <w:numPr>
          <w:ilvl w:val="0"/>
          <w:numId w:val="1"/>
        </w:numPr>
        <w:rPr>
          <w:rFonts w:hint="eastAsia" w:ascii="华文宋体" w:hAnsi="华文宋体" w:eastAsia="华文宋体" w:cs="华文宋体"/>
          <w:sz w:val="32"/>
          <w:szCs w:val="32"/>
        </w:rPr>
      </w:pPr>
      <w:r>
        <w:rPr>
          <w:rFonts w:hint="eastAsia" w:ascii="华文宋体" w:hAnsi="华文宋体" w:eastAsia="华文宋体" w:cs="华文宋体"/>
          <w:sz w:val="32"/>
          <w:szCs w:val="32"/>
        </w:rPr>
        <w:t>广东浩源电力器材有限公司报价如下:自建铁塔3685740.00元+工程服务2958360.00元（河南恒润报价），总价6644100.00元。</w:t>
      </w:r>
      <w:bookmarkStart w:id="0" w:name="_GoBack"/>
      <w:bookmarkEnd w:id="0"/>
    </w:p>
    <w:p>
      <w:pPr>
        <w:numPr>
          <w:ilvl w:val="0"/>
          <w:numId w:val="1"/>
        </w:numPr>
        <w:rPr>
          <w:rFonts w:hint="eastAsia" w:ascii="华文宋体" w:hAnsi="华文宋体" w:eastAsia="华文宋体" w:cs="华文宋体"/>
          <w:sz w:val="32"/>
          <w:szCs w:val="32"/>
        </w:rPr>
      </w:pPr>
      <w:r>
        <w:rPr>
          <w:rFonts w:hint="eastAsia" w:ascii="华文宋体" w:hAnsi="华文宋体" w:eastAsia="华文宋体" w:cs="华文宋体"/>
          <w:sz w:val="32"/>
          <w:szCs w:val="32"/>
        </w:rPr>
        <w:t>广东运泽电力器材有限公司报价如下：自建铁塔2932110.00元+工程服务3100030.00元（源天公司报价），总价6032140.00元。</w:t>
      </w:r>
    </w:p>
    <w:p>
      <w:pPr>
        <w:numPr>
          <w:ilvl w:val="0"/>
          <w:numId w:val="0"/>
        </w:numPr>
        <w:rPr>
          <w:rFonts w:hint="eastAsia" w:ascii="华文宋体" w:hAnsi="华文宋体" w:eastAsia="华文宋体" w:cs="华文宋体"/>
          <w:sz w:val="32"/>
          <w:szCs w:val="32"/>
        </w:rPr>
      </w:pPr>
      <w:r>
        <w:rPr>
          <w:rFonts w:hint="eastAsia" w:ascii="华文宋体" w:hAnsi="华文宋体" w:eastAsia="华文宋体" w:cs="华文宋体"/>
          <w:sz w:val="32"/>
          <w:szCs w:val="32"/>
        </w:rPr>
        <w:t>3、山东双马电力设备有限公司报价如下：自建铁塔3630000.00元+工程服务3166000.元（兴能电力报价），总价6796000.元。</w:t>
      </w:r>
    </w:p>
    <w:p>
      <w:pPr>
        <w:rPr>
          <w:rFonts w:hint="eastAsia" w:ascii="华文宋体" w:hAnsi="华文宋体" w:eastAsia="华文宋体" w:cs="华文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C059">
    <w:panose1 w:val="000005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46CEB3"/>
    <w:multiLevelType w:val="singleLevel"/>
    <w:tmpl w:val="6346CEB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86"/>
    <w:rsid w:val="00015C86"/>
    <w:rsid w:val="000D2919"/>
    <w:rsid w:val="001410AD"/>
    <w:rsid w:val="004034A1"/>
    <w:rsid w:val="004123A7"/>
    <w:rsid w:val="0043638C"/>
    <w:rsid w:val="00534ED2"/>
    <w:rsid w:val="00574FBB"/>
    <w:rsid w:val="00585888"/>
    <w:rsid w:val="00905755"/>
    <w:rsid w:val="00977890"/>
    <w:rsid w:val="00A1112C"/>
    <w:rsid w:val="00A94B3D"/>
    <w:rsid w:val="00A97426"/>
    <w:rsid w:val="00B62BA4"/>
    <w:rsid w:val="00D400DB"/>
    <w:rsid w:val="00D96BB5"/>
    <w:rsid w:val="00DF4856"/>
    <w:rsid w:val="2A70D448"/>
    <w:rsid w:val="3BC73759"/>
    <w:rsid w:val="7FFF6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Words>
  <Characters>257</Characters>
  <Lines>2</Lines>
  <Paragraphs>1</Paragraphs>
  <TotalTime>210</TotalTime>
  <ScaleCrop>false</ScaleCrop>
  <LinksUpToDate>false</LinksUpToDate>
  <CharactersWithSpaces>300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2022-09-08T19:17:00Z</dcterms:created>
  <dc:creator>Lenovo</dc:creator>
  <cp:lastModifiedBy>黄开平</cp:lastModifiedBy>
  <dcterms:modified xsi:type="dcterms:W3CDTF">2022-10-17T16:07:07Z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