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中国银行安居玥龙苑项目按揭服务指南（参考）</w:t>
      </w:r>
    </w:p>
    <w:p>
      <w:pPr>
        <w:numPr>
          <w:ilvl w:val="0"/>
          <w:numId w:val="1"/>
        </w:numPr>
        <w:jc w:val="both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按揭办理流程:</w:t>
      </w: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>申请人提交资料</w:t>
      </w:r>
      <w:r>
        <w:rPr>
          <w:rFonts w:hint="eastAsia" w:ascii="仿宋" w:hAnsi="仿宋" w:eastAsia="仿宋" w:cs="仿宋"/>
          <w:sz w:val="28"/>
          <w:szCs w:val="28"/>
        </w:rPr>
        <w:t>→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银行受理与面签</w:t>
      </w:r>
      <w:r>
        <w:rPr>
          <w:rFonts w:hint="eastAsia" w:ascii="仿宋" w:hAnsi="仿宋" w:eastAsia="仿宋" w:cs="仿宋"/>
          <w:sz w:val="28"/>
          <w:szCs w:val="28"/>
        </w:rPr>
        <w:t>→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银行审核与审批</w:t>
      </w:r>
      <w:r>
        <w:rPr>
          <w:rFonts w:hint="eastAsia" w:ascii="仿宋" w:hAnsi="仿宋" w:eastAsia="仿宋" w:cs="仿宋"/>
          <w:sz w:val="28"/>
          <w:szCs w:val="28"/>
        </w:rPr>
        <w:t>→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审批通过</w:t>
      </w:r>
      <w:r>
        <w:rPr>
          <w:rFonts w:hint="eastAsia" w:ascii="仿宋" w:hAnsi="仿宋" w:eastAsia="仿宋" w:cs="仿宋"/>
          <w:sz w:val="28"/>
          <w:szCs w:val="28"/>
        </w:rPr>
        <w:t>→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银行出具贷款承诺函</w:t>
      </w:r>
      <w:r>
        <w:rPr>
          <w:rFonts w:hint="eastAsia" w:ascii="仿宋" w:hAnsi="仿宋" w:eastAsia="仿宋" w:cs="仿宋"/>
          <w:sz w:val="28"/>
          <w:szCs w:val="28"/>
        </w:rPr>
        <w:t>→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开发商网签、备案、提供合同到银行</w:t>
      </w:r>
      <w:r>
        <w:rPr>
          <w:rFonts w:hint="eastAsia" w:ascii="仿宋" w:hAnsi="仿宋" w:eastAsia="仿宋" w:cs="仿宋"/>
          <w:sz w:val="28"/>
          <w:szCs w:val="28"/>
        </w:rPr>
        <w:t>→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银行盖章、开发商盖章</w:t>
      </w:r>
      <w:r>
        <w:rPr>
          <w:rFonts w:hint="eastAsia" w:ascii="仿宋" w:hAnsi="仿宋" w:eastAsia="仿宋" w:cs="仿宋"/>
          <w:sz w:val="28"/>
          <w:szCs w:val="28"/>
        </w:rPr>
        <w:t>→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银行放款</w:t>
      </w:r>
      <w:r>
        <w:rPr>
          <w:rFonts w:hint="eastAsia" w:ascii="仿宋" w:hAnsi="仿宋" w:eastAsia="仿宋" w:cs="仿宋"/>
          <w:sz w:val="28"/>
          <w:szCs w:val="28"/>
        </w:rPr>
        <w:t>→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办理抵押</w:t>
      </w:r>
    </w:p>
    <w:p>
      <w:pPr>
        <w:numPr>
          <w:ilvl w:val="0"/>
          <w:numId w:val="1"/>
        </w:numPr>
        <w:jc w:val="both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购房者所需提供的按揭资料</w:t>
      </w:r>
    </w:p>
    <w:p>
      <w:pPr>
        <w:keepNext w:val="0"/>
        <w:keepLines w:val="0"/>
        <w:widowControl w:val="0"/>
        <w:numPr>
          <w:ilvl w:val="0"/>
          <w:numId w:val="2"/>
        </w:numPr>
        <w:suppressLineNumbers w:val="0"/>
        <w:spacing w:before="0" w:beforeAutospacing="0" w:after="85" w:afterAutospacing="0" w:line="440" w:lineRule="exact"/>
        <w:ind w:left="420" w:right="0" w:hanging="420"/>
        <w:jc w:val="both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cs="仿宋"/>
          <w:b/>
          <w:bCs/>
          <w:sz w:val="28"/>
          <w:szCs w:val="28"/>
          <w:lang w:val="en-US" w:eastAsia="zh-CN"/>
        </w:rPr>
        <w:t>借款人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准入要求及提供资料：</w:t>
      </w: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>①借款人需符合深圳购房条件及本项目入围条件，且征信良好。请提前准备征信报告，可到龙岗天安数码城招商银行打印，其他地区客户可致电招商银行客服，了解就近可打印征信报告支行。</w:t>
      </w: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>②首付款资金来源于本人或部分来源于主要亲属且非贷款所得资金。（亲属请提供关系证明，如：户口本、派出所出具证明等）</w:t>
      </w:r>
    </w:p>
    <w:p>
      <w:pPr>
        <w:keepNext w:val="0"/>
        <w:keepLines w:val="0"/>
        <w:widowControl w:val="0"/>
        <w:numPr>
          <w:ilvl w:val="0"/>
          <w:numId w:val="2"/>
        </w:numPr>
        <w:suppressLineNumbers w:val="0"/>
        <w:spacing w:before="0" w:beforeAutospacing="0" w:after="85" w:afterAutospacing="0" w:line="440" w:lineRule="exact"/>
        <w:ind w:left="420" w:right="0" w:hanging="420"/>
        <w:jc w:val="both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>按揭申请所需资料</w:t>
      </w: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spacing w:before="0" w:beforeAutospacing="0" w:after="85" w:afterAutospacing="0" w:line="440" w:lineRule="exact"/>
        <w:ind w:leftChars="0" w:right="0" w:rightChars="0"/>
        <w:jc w:val="both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>一：纯商业贷款</w:t>
      </w: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>①身份证明材料：借款人及配偶身份证、户口本、婚姻证明（验原件提供1份复印件）</w:t>
      </w: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>②还款能力证明材料：借款人收入证明、近一年银行收入流水、首付款流水及其他资产证明材料（月收入为月供的2倍以上）</w:t>
      </w: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>③购房证明材料：认购书、首付款收据、刷卡单（或转账凭证）；深户家庭夫妻双方提供深圳3年连续社保清单（非深户提供深圳5年连续社保清单）、家庭查档单（以上资料1份）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276" w:lineRule="auto"/>
        <w:ind w:left="0" w:right="0" w:firstLine="0"/>
        <w:jc w:val="left"/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>④供款卡：深圳中行借记卡（一类卡复印1份）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276" w:lineRule="auto"/>
        <w:ind w:left="0" w:right="0" w:firstLine="0"/>
        <w:jc w:val="left"/>
        <w:rPr>
          <w:rFonts w:hint="default" w:ascii="仿宋" w:hAnsi="仿宋" w:eastAsia="仿宋" w:cs="仿宋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>⑤征信报告</w:t>
      </w: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spacing w:before="0" w:beforeAutospacing="0" w:after="85" w:afterAutospacing="0" w:line="440" w:lineRule="exact"/>
        <w:ind w:leftChars="0" w:right="0" w:rightChars="0"/>
        <w:jc w:val="both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>二：纯公积金贷款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276" w:lineRule="auto"/>
        <w:ind w:left="0" w:right="0" w:firstLine="0"/>
        <w:jc w:val="left"/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>①身份证明材料：借款人及配偶身份证、户口本、婚姻证明（验原件提供1份复印件）</w:t>
      </w: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>②购房证明材料：认购书、首付款收据、刷卡单（或转账凭证）；深户家庭夫妻双方提供深圳3年连续社保清单（非深户提供深圳5年连续社保清单）、家庭查档单（以上资料1份）</w:t>
      </w: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>③供款卡：深圳中行借记卡（一类卡复印1份）</w:t>
      </w: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spacing w:before="0" w:beforeAutospacing="0" w:after="85" w:afterAutospacing="0" w:line="440" w:lineRule="exact"/>
        <w:ind w:leftChars="0" w:right="0" w:rightChars="0"/>
        <w:jc w:val="both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>三：组合贷款</w:t>
      </w: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>①身份证明材料：借款人及配偶身份证、户口本、婚姻证明（验原件提供2份复印件）</w:t>
      </w: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>②还款能力证明材料：借款人收入证明、近一年银行收入流水、首付款流水及其他资产证明材料（月</w:t>
      </w:r>
      <w:bookmarkStart w:id="1" w:name="_GoBack"/>
      <w:bookmarkEnd w:id="1"/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>收入为月供的2倍以上）</w:t>
      </w: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>③购房证明材料：认购书、首付款收据、刷卡单（或转账凭证）；深户家庭夫妻双方提供深圳3年连续社保清单（非深户提供深圳5年连续社保清单）、家庭查档单（以上资料2份）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276" w:lineRule="auto"/>
        <w:ind w:left="0" w:right="0" w:firstLine="0"/>
        <w:jc w:val="left"/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>④供款卡：深圳中行借记卡（一类卡复印2份）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276" w:lineRule="auto"/>
        <w:ind w:left="0" w:right="0" w:firstLine="0"/>
        <w:jc w:val="left"/>
        <w:rPr>
          <w:rFonts w:hint="default" w:ascii="仿宋" w:hAnsi="仿宋" w:eastAsia="仿宋" w:cs="仿宋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>⑤征信报告</w:t>
      </w:r>
    </w:p>
    <w:p>
      <w:pPr>
        <w:numPr>
          <w:ilvl w:val="0"/>
          <w:numId w:val="0"/>
        </w:numPr>
        <w:ind w:firstLine="560" w:firstLineChars="200"/>
        <w:jc w:val="both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在资料完备情况下，我行一般完成按揭办理时间为：提供按揭材料、银行审批、一般商贷出批复时间最迟不超过T+3，组合贷最迟不超过T+5</w:t>
      </w:r>
    </w:p>
    <w:p>
      <w:pPr>
        <w:keepNext w:val="0"/>
        <w:keepLines w:val="0"/>
        <w:widowControl w:val="0"/>
        <w:numPr>
          <w:ilvl w:val="0"/>
          <w:numId w:val="2"/>
        </w:numPr>
        <w:suppressLineNumbers w:val="0"/>
        <w:spacing w:before="0" w:beforeAutospacing="0" w:after="85" w:afterAutospacing="0" w:line="440" w:lineRule="exact"/>
        <w:ind w:left="420" w:right="0" w:hanging="420"/>
        <w:jc w:val="both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>购房资格及贷款成数等按揭政策：</w:t>
      </w:r>
    </w:p>
    <w:tbl>
      <w:tblPr>
        <w:tblStyle w:val="2"/>
        <w:tblpPr w:leftFromText="180" w:rightFromText="180" w:vertAnchor="text" w:horzAnchor="margin" w:tblpXSpec="center" w:tblpY="469"/>
        <w:tblW w:w="1044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1"/>
        <w:gridCol w:w="769"/>
        <w:gridCol w:w="593"/>
        <w:gridCol w:w="990"/>
        <w:gridCol w:w="852"/>
        <w:gridCol w:w="2411"/>
        <w:gridCol w:w="2474"/>
        <w:gridCol w:w="117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181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000000" w:fill="92D050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b/>
                <w:bCs/>
                <w:color w:val="000000"/>
                <w:w w:val="80"/>
                <w:kern w:val="0"/>
                <w:sz w:val="24"/>
              </w:rPr>
            </w:pPr>
            <w:bookmarkStart w:id="0" w:name="RANGE!A1:H29"/>
            <w:r>
              <w:rPr>
                <w:rFonts w:hint="eastAsia" w:ascii="宋体" w:hAnsi="宋体" w:cs="宋体"/>
                <w:b/>
                <w:bCs/>
                <w:color w:val="000000"/>
                <w:w w:val="80"/>
                <w:kern w:val="0"/>
                <w:sz w:val="24"/>
              </w:rPr>
              <w:t>客群分类</w:t>
            </w:r>
            <w:bookmarkEnd w:id="0"/>
          </w:p>
        </w:tc>
        <w:tc>
          <w:tcPr>
            <w:tcW w:w="769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2D050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b/>
                <w:bCs/>
                <w:color w:val="000000"/>
                <w:w w:val="8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w w:val="80"/>
                <w:kern w:val="0"/>
                <w:sz w:val="24"/>
              </w:rPr>
              <w:t>婚姻户籍情况</w:t>
            </w:r>
          </w:p>
        </w:tc>
        <w:tc>
          <w:tcPr>
            <w:tcW w:w="2435" w:type="dxa"/>
            <w:gridSpan w:val="3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92D050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b/>
                <w:bCs/>
                <w:color w:val="000000"/>
                <w:w w:val="8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w w:val="80"/>
                <w:kern w:val="0"/>
                <w:sz w:val="24"/>
              </w:rPr>
              <w:t>家庭当前房产情况及限购政策</w:t>
            </w:r>
          </w:p>
        </w:tc>
        <w:tc>
          <w:tcPr>
            <w:tcW w:w="6061" w:type="dxa"/>
            <w:gridSpan w:val="3"/>
            <w:tcBorders>
              <w:top w:val="single" w:color="auto" w:sz="8" w:space="0"/>
              <w:left w:val="nil"/>
              <w:bottom w:val="single" w:color="auto" w:sz="4" w:space="0"/>
              <w:right w:val="single" w:color="000000" w:sz="8" w:space="0"/>
            </w:tcBorders>
            <w:shd w:val="clear" w:color="000000" w:fill="92D050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b/>
                <w:bCs/>
                <w:color w:val="000000"/>
                <w:w w:val="8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w w:val="80"/>
                <w:kern w:val="0"/>
                <w:sz w:val="24"/>
              </w:rPr>
              <w:t>家庭当前贷款情况及限贷政策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1181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b/>
                <w:bCs/>
                <w:color w:val="000000"/>
                <w:w w:val="80"/>
                <w:kern w:val="0"/>
                <w:sz w:val="24"/>
              </w:rPr>
            </w:pPr>
          </w:p>
        </w:tc>
        <w:tc>
          <w:tcPr>
            <w:tcW w:w="769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b/>
                <w:bCs/>
                <w:color w:val="000000"/>
                <w:w w:val="80"/>
                <w:kern w:val="0"/>
                <w:sz w:val="24"/>
              </w:rPr>
            </w:pPr>
          </w:p>
        </w:tc>
        <w:tc>
          <w:tcPr>
            <w:tcW w:w="15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92D050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b/>
                <w:bCs/>
                <w:color w:val="000000"/>
                <w:w w:val="8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w w:val="80"/>
                <w:kern w:val="0"/>
                <w:sz w:val="24"/>
              </w:rPr>
              <w:t>家庭本市住房套数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92D050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b/>
                <w:bCs/>
                <w:color w:val="000000"/>
                <w:w w:val="8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w w:val="80"/>
                <w:kern w:val="0"/>
                <w:sz w:val="24"/>
              </w:rPr>
              <w:t>购房资格</w:t>
            </w:r>
          </w:p>
        </w:tc>
        <w:tc>
          <w:tcPr>
            <w:tcW w:w="24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92D050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b/>
                <w:bCs/>
                <w:color w:val="000000"/>
                <w:w w:val="8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w w:val="80"/>
                <w:kern w:val="0"/>
                <w:sz w:val="24"/>
              </w:rPr>
              <w:t>家庭房贷情况</w:t>
            </w:r>
          </w:p>
        </w:tc>
        <w:tc>
          <w:tcPr>
            <w:tcW w:w="24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92D050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b/>
                <w:bCs/>
                <w:color w:val="000000"/>
                <w:w w:val="8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w w:val="80"/>
                <w:kern w:val="0"/>
                <w:sz w:val="24"/>
              </w:rPr>
              <w:t>首付成数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92D050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b/>
                <w:bCs/>
                <w:color w:val="000000"/>
                <w:w w:val="8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w w:val="80"/>
                <w:kern w:val="0"/>
                <w:sz w:val="24"/>
              </w:rPr>
              <w:t>利率政策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181" w:type="dxa"/>
            <w:vMerge w:val="restar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b/>
                <w:bCs/>
                <w:color w:val="000000"/>
                <w:w w:val="8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w w:val="80"/>
                <w:kern w:val="0"/>
                <w:sz w:val="22"/>
                <w:szCs w:val="22"/>
              </w:rPr>
              <w:t>第一类</w:t>
            </w:r>
          </w:p>
        </w:tc>
        <w:tc>
          <w:tcPr>
            <w:tcW w:w="7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color w:val="000000"/>
                <w:w w:val="8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w w:val="80"/>
                <w:kern w:val="0"/>
                <w:sz w:val="22"/>
                <w:szCs w:val="22"/>
              </w:rPr>
              <w:t>深户家庭</w:t>
            </w:r>
          </w:p>
        </w:tc>
        <w:tc>
          <w:tcPr>
            <w:tcW w:w="158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color w:val="000000"/>
                <w:w w:val="8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w w:val="80"/>
                <w:kern w:val="0"/>
                <w:sz w:val="22"/>
                <w:szCs w:val="22"/>
              </w:rPr>
              <w:t>无房</w:t>
            </w:r>
          </w:p>
        </w:tc>
        <w:tc>
          <w:tcPr>
            <w:tcW w:w="85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color w:val="000000"/>
                <w:w w:val="8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w w:val="80"/>
                <w:kern w:val="0"/>
                <w:sz w:val="22"/>
                <w:szCs w:val="22"/>
              </w:rPr>
              <w:t>可购2套</w:t>
            </w:r>
          </w:p>
        </w:tc>
        <w:tc>
          <w:tcPr>
            <w:tcW w:w="24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color w:val="000000"/>
                <w:w w:val="8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w w:val="80"/>
                <w:kern w:val="0"/>
                <w:sz w:val="22"/>
                <w:szCs w:val="22"/>
              </w:rPr>
              <w:t>无房贷记录</w:t>
            </w:r>
          </w:p>
        </w:tc>
        <w:tc>
          <w:tcPr>
            <w:tcW w:w="24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color w:val="000000"/>
                <w:w w:val="8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w w:val="80"/>
                <w:kern w:val="0"/>
                <w:sz w:val="22"/>
                <w:szCs w:val="22"/>
              </w:rPr>
              <w:t>首付3成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color w:val="000000"/>
                <w:w w:val="8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w w:val="80"/>
                <w:kern w:val="0"/>
                <w:sz w:val="22"/>
                <w:szCs w:val="22"/>
              </w:rPr>
              <w:t>首套利率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181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b/>
                <w:bCs/>
                <w:color w:val="000000"/>
                <w:w w:val="80"/>
                <w:kern w:val="0"/>
                <w:sz w:val="22"/>
                <w:szCs w:val="22"/>
              </w:rPr>
            </w:pPr>
          </w:p>
        </w:tc>
        <w:tc>
          <w:tcPr>
            <w:tcW w:w="7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w w:val="80"/>
                <w:kern w:val="0"/>
                <w:sz w:val="22"/>
                <w:szCs w:val="22"/>
              </w:rPr>
            </w:pPr>
          </w:p>
        </w:tc>
        <w:tc>
          <w:tcPr>
            <w:tcW w:w="158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w w:val="80"/>
                <w:kern w:val="0"/>
                <w:sz w:val="22"/>
                <w:szCs w:val="22"/>
              </w:rPr>
            </w:pPr>
          </w:p>
        </w:tc>
        <w:tc>
          <w:tcPr>
            <w:tcW w:w="85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w w:val="80"/>
                <w:kern w:val="0"/>
                <w:sz w:val="22"/>
                <w:szCs w:val="22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color w:val="000000"/>
                <w:w w:val="8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w w:val="80"/>
                <w:kern w:val="0"/>
                <w:sz w:val="22"/>
                <w:szCs w:val="22"/>
              </w:rPr>
              <w:t>房贷记录都已结清</w:t>
            </w:r>
          </w:p>
        </w:tc>
        <w:tc>
          <w:tcPr>
            <w:tcW w:w="24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color w:val="000000"/>
                <w:w w:val="8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w w:val="80"/>
                <w:kern w:val="0"/>
                <w:sz w:val="22"/>
                <w:szCs w:val="22"/>
              </w:rPr>
              <w:t>普通首付5成，非普首付6成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color w:val="000000"/>
                <w:w w:val="8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w w:val="80"/>
                <w:kern w:val="0"/>
                <w:sz w:val="22"/>
                <w:szCs w:val="22"/>
              </w:rPr>
              <w:t>首套利率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181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b/>
                <w:bCs/>
                <w:color w:val="000000"/>
                <w:w w:val="80"/>
                <w:kern w:val="0"/>
                <w:sz w:val="22"/>
                <w:szCs w:val="22"/>
              </w:rPr>
            </w:pPr>
          </w:p>
        </w:tc>
        <w:tc>
          <w:tcPr>
            <w:tcW w:w="7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w w:val="80"/>
                <w:kern w:val="0"/>
                <w:sz w:val="22"/>
                <w:szCs w:val="22"/>
              </w:rPr>
            </w:pPr>
          </w:p>
        </w:tc>
        <w:tc>
          <w:tcPr>
            <w:tcW w:w="158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w w:val="80"/>
                <w:kern w:val="0"/>
                <w:sz w:val="22"/>
                <w:szCs w:val="22"/>
              </w:rPr>
            </w:pPr>
          </w:p>
        </w:tc>
        <w:tc>
          <w:tcPr>
            <w:tcW w:w="85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w w:val="80"/>
                <w:kern w:val="0"/>
                <w:sz w:val="22"/>
                <w:szCs w:val="22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color w:val="000000"/>
                <w:w w:val="8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w w:val="80"/>
                <w:kern w:val="0"/>
                <w:sz w:val="22"/>
                <w:szCs w:val="22"/>
              </w:rPr>
              <w:t>有1笔未结清房贷</w:t>
            </w:r>
          </w:p>
        </w:tc>
        <w:tc>
          <w:tcPr>
            <w:tcW w:w="24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color w:val="000000"/>
                <w:w w:val="8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w w:val="80"/>
                <w:kern w:val="0"/>
                <w:sz w:val="22"/>
                <w:szCs w:val="22"/>
              </w:rPr>
              <w:t>普通首付5成，非普首付6成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color w:val="000000"/>
                <w:w w:val="8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w w:val="80"/>
                <w:kern w:val="0"/>
                <w:sz w:val="22"/>
                <w:szCs w:val="22"/>
              </w:rPr>
              <w:t>二套利率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181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b/>
                <w:bCs/>
                <w:color w:val="000000"/>
                <w:w w:val="80"/>
                <w:kern w:val="0"/>
                <w:sz w:val="22"/>
                <w:szCs w:val="22"/>
              </w:rPr>
            </w:pPr>
          </w:p>
        </w:tc>
        <w:tc>
          <w:tcPr>
            <w:tcW w:w="7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w w:val="80"/>
                <w:kern w:val="0"/>
                <w:sz w:val="22"/>
                <w:szCs w:val="22"/>
              </w:rPr>
            </w:pPr>
          </w:p>
        </w:tc>
        <w:tc>
          <w:tcPr>
            <w:tcW w:w="158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w w:val="80"/>
                <w:kern w:val="0"/>
                <w:sz w:val="22"/>
                <w:szCs w:val="22"/>
              </w:rPr>
            </w:pPr>
          </w:p>
        </w:tc>
        <w:tc>
          <w:tcPr>
            <w:tcW w:w="85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w w:val="80"/>
                <w:kern w:val="0"/>
                <w:sz w:val="22"/>
                <w:szCs w:val="22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color w:val="000000"/>
                <w:w w:val="8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w w:val="80"/>
                <w:kern w:val="0"/>
                <w:sz w:val="22"/>
                <w:szCs w:val="22"/>
              </w:rPr>
              <w:t>有2笔及以上未结清房贷</w:t>
            </w:r>
          </w:p>
        </w:tc>
        <w:tc>
          <w:tcPr>
            <w:tcW w:w="24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color w:val="000000"/>
                <w:w w:val="8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w w:val="80"/>
                <w:kern w:val="0"/>
                <w:sz w:val="22"/>
                <w:szCs w:val="22"/>
              </w:rPr>
              <w:t>可购房，但无贷款资格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color w:val="000000"/>
                <w:w w:val="8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w w:val="8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181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b/>
                <w:bCs/>
                <w:color w:val="000000"/>
                <w:w w:val="80"/>
                <w:kern w:val="0"/>
                <w:sz w:val="22"/>
                <w:szCs w:val="22"/>
              </w:rPr>
            </w:pPr>
          </w:p>
        </w:tc>
        <w:tc>
          <w:tcPr>
            <w:tcW w:w="7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w w:val="80"/>
                <w:kern w:val="0"/>
                <w:sz w:val="22"/>
                <w:szCs w:val="22"/>
              </w:rPr>
            </w:pPr>
          </w:p>
        </w:tc>
        <w:tc>
          <w:tcPr>
            <w:tcW w:w="158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color w:val="000000"/>
                <w:w w:val="8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w w:val="80"/>
                <w:kern w:val="0"/>
                <w:sz w:val="22"/>
                <w:szCs w:val="22"/>
              </w:rPr>
              <w:t>1套</w:t>
            </w:r>
          </w:p>
        </w:tc>
        <w:tc>
          <w:tcPr>
            <w:tcW w:w="85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color w:val="000000"/>
                <w:w w:val="8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w w:val="80"/>
                <w:kern w:val="0"/>
                <w:sz w:val="22"/>
                <w:szCs w:val="22"/>
              </w:rPr>
              <w:t>可购1套</w:t>
            </w:r>
          </w:p>
        </w:tc>
        <w:tc>
          <w:tcPr>
            <w:tcW w:w="24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color w:val="000000"/>
                <w:w w:val="8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w w:val="80"/>
                <w:kern w:val="0"/>
                <w:sz w:val="22"/>
                <w:szCs w:val="22"/>
              </w:rPr>
              <w:t>无房贷记录</w:t>
            </w:r>
          </w:p>
        </w:tc>
        <w:tc>
          <w:tcPr>
            <w:tcW w:w="24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color w:val="000000"/>
                <w:w w:val="8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w w:val="80"/>
                <w:kern w:val="0"/>
                <w:sz w:val="22"/>
                <w:szCs w:val="22"/>
              </w:rPr>
              <w:t>普通首付7成，非普首付8成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color w:val="000000"/>
                <w:w w:val="8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w w:val="80"/>
                <w:kern w:val="0"/>
                <w:sz w:val="22"/>
                <w:szCs w:val="22"/>
              </w:rPr>
              <w:t>首套利率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181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b/>
                <w:bCs/>
                <w:color w:val="000000"/>
                <w:w w:val="80"/>
                <w:kern w:val="0"/>
                <w:sz w:val="22"/>
                <w:szCs w:val="22"/>
              </w:rPr>
            </w:pPr>
          </w:p>
        </w:tc>
        <w:tc>
          <w:tcPr>
            <w:tcW w:w="7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w w:val="80"/>
                <w:kern w:val="0"/>
                <w:sz w:val="22"/>
                <w:szCs w:val="22"/>
              </w:rPr>
            </w:pPr>
          </w:p>
        </w:tc>
        <w:tc>
          <w:tcPr>
            <w:tcW w:w="158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w w:val="80"/>
                <w:kern w:val="0"/>
                <w:sz w:val="22"/>
                <w:szCs w:val="22"/>
              </w:rPr>
            </w:pPr>
          </w:p>
        </w:tc>
        <w:tc>
          <w:tcPr>
            <w:tcW w:w="85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w w:val="80"/>
                <w:kern w:val="0"/>
                <w:sz w:val="22"/>
                <w:szCs w:val="22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color w:val="000000"/>
                <w:w w:val="8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w w:val="80"/>
                <w:kern w:val="0"/>
                <w:sz w:val="22"/>
                <w:szCs w:val="22"/>
              </w:rPr>
              <w:t>房贷记录都已结清</w:t>
            </w:r>
          </w:p>
        </w:tc>
        <w:tc>
          <w:tcPr>
            <w:tcW w:w="24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color w:val="000000"/>
                <w:w w:val="8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w w:val="80"/>
                <w:kern w:val="0"/>
                <w:sz w:val="22"/>
                <w:szCs w:val="22"/>
              </w:rPr>
              <w:t>普通首付7成，非普首付8成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color w:val="000000"/>
                <w:w w:val="8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w w:val="80"/>
                <w:kern w:val="0"/>
                <w:sz w:val="22"/>
                <w:szCs w:val="22"/>
              </w:rPr>
              <w:t>首套利率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181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b/>
                <w:bCs/>
                <w:color w:val="000000"/>
                <w:w w:val="80"/>
                <w:kern w:val="0"/>
                <w:sz w:val="22"/>
                <w:szCs w:val="22"/>
              </w:rPr>
            </w:pPr>
          </w:p>
        </w:tc>
        <w:tc>
          <w:tcPr>
            <w:tcW w:w="7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w w:val="80"/>
                <w:kern w:val="0"/>
                <w:sz w:val="22"/>
                <w:szCs w:val="22"/>
              </w:rPr>
            </w:pPr>
          </w:p>
        </w:tc>
        <w:tc>
          <w:tcPr>
            <w:tcW w:w="158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w w:val="80"/>
                <w:kern w:val="0"/>
                <w:sz w:val="22"/>
                <w:szCs w:val="22"/>
              </w:rPr>
            </w:pPr>
          </w:p>
        </w:tc>
        <w:tc>
          <w:tcPr>
            <w:tcW w:w="85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w w:val="80"/>
                <w:kern w:val="0"/>
                <w:sz w:val="22"/>
                <w:szCs w:val="22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color w:val="000000"/>
                <w:w w:val="8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w w:val="80"/>
                <w:kern w:val="0"/>
                <w:sz w:val="22"/>
                <w:szCs w:val="22"/>
              </w:rPr>
              <w:t>有1笔未结清房贷</w:t>
            </w:r>
          </w:p>
        </w:tc>
        <w:tc>
          <w:tcPr>
            <w:tcW w:w="24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color w:val="000000"/>
                <w:w w:val="8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w w:val="80"/>
                <w:kern w:val="0"/>
                <w:sz w:val="22"/>
                <w:szCs w:val="22"/>
              </w:rPr>
              <w:t>普通首付7成，非普首付8成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color w:val="000000"/>
                <w:w w:val="8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w w:val="80"/>
                <w:kern w:val="0"/>
                <w:sz w:val="22"/>
                <w:szCs w:val="22"/>
              </w:rPr>
              <w:t>二套利率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181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b/>
                <w:bCs/>
                <w:color w:val="000000"/>
                <w:w w:val="80"/>
                <w:kern w:val="0"/>
                <w:sz w:val="22"/>
                <w:szCs w:val="22"/>
              </w:rPr>
            </w:pPr>
          </w:p>
        </w:tc>
        <w:tc>
          <w:tcPr>
            <w:tcW w:w="7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w w:val="80"/>
                <w:kern w:val="0"/>
                <w:sz w:val="22"/>
                <w:szCs w:val="22"/>
              </w:rPr>
            </w:pPr>
          </w:p>
        </w:tc>
        <w:tc>
          <w:tcPr>
            <w:tcW w:w="158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w w:val="80"/>
                <w:kern w:val="0"/>
                <w:sz w:val="22"/>
                <w:szCs w:val="22"/>
              </w:rPr>
            </w:pPr>
          </w:p>
        </w:tc>
        <w:tc>
          <w:tcPr>
            <w:tcW w:w="85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w w:val="80"/>
                <w:kern w:val="0"/>
                <w:sz w:val="22"/>
                <w:szCs w:val="22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color w:val="000000"/>
                <w:w w:val="8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w w:val="80"/>
                <w:kern w:val="0"/>
                <w:sz w:val="22"/>
                <w:szCs w:val="22"/>
              </w:rPr>
              <w:t>有2笔及以上未结清房贷</w:t>
            </w:r>
          </w:p>
        </w:tc>
        <w:tc>
          <w:tcPr>
            <w:tcW w:w="24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color w:val="000000"/>
                <w:w w:val="8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w w:val="80"/>
                <w:kern w:val="0"/>
                <w:sz w:val="22"/>
                <w:szCs w:val="22"/>
              </w:rPr>
              <w:t>无贷款资格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color w:val="000000"/>
                <w:w w:val="8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w w:val="80"/>
                <w:kern w:val="0"/>
                <w:sz w:val="22"/>
                <w:szCs w:val="22"/>
              </w:rPr>
              <w:t>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181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b/>
                <w:bCs/>
                <w:color w:val="000000"/>
                <w:w w:val="80"/>
                <w:kern w:val="0"/>
                <w:sz w:val="22"/>
                <w:szCs w:val="22"/>
              </w:rPr>
            </w:pPr>
          </w:p>
        </w:tc>
        <w:tc>
          <w:tcPr>
            <w:tcW w:w="7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w w:val="80"/>
                <w:kern w:val="0"/>
                <w:sz w:val="22"/>
                <w:szCs w:val="22"/>
              </w:rPr>
            </w:pPr>
          </w:p>
        </w:tc>
        <w:tc>
          <w:tcPr>
            <w:tcW w:w="15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color w:val="000000"/>
                <w:w w:val="8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w w:val="80"/>
                <w:kern w:val="0"/>
                <w:sz w:val="22"/>
                <w:szCs w:val="22"/>
              </w:rPr>
              <w:t>2套及以上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color w:val="000000"/>
                <w:w w:val="8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w w:val="80"/>
                <w:kern w:val="0"/>
                <w:sz w:val="22"/>
                <w:szCs w:val="22"/>
              </w:rPr>
              <w:t>无购房资格</w:t>
            </w:r>
          </w:p>
        </w:tc>
        <w:tc>
          <w:tcPr>
            <w:tcW w:w="24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color w:val="000000"/>
                <w:w w:val="8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w w:val="80"/>
                <w:kern w:val="0"/>
                <w:sz w:val="22"/>
                <w:szCs w:val="22"/>
              </w:rPr>
              <w:t>/</w:t>
            </w:r>
          </w:p>
        </w:tc>
        <w:tc>
          <w:tcPr>
            <w:tcW w:w="24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color w:val="000000"/>
                <w:w w:val="8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w w:val="80"/>
                <w:kern w:val="0"/>
                <w:sz w:val="22"/>
                <w:szCs w:val="22"/>
              </w:rPr>
              <w:t>/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color w:val="000000"/>
                <w:w w:val="8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w w:val="80"/>
                <w:kern w:val="0"/>
                <w:sz w:val="22"/>
                <w:szCs w:val="22"/>
              </w:rPr>
              <w:t>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181" w:type="dxa"/>
            <w:vMerge w:val="restar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b/>
                <w:bCs/>
                <w:color w:val="000000"/>
                <w:w w:val="8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w w:val="80"/>
                <w:kern w:val="0"/>
                <w:sz w:val="22"/>
                <w:szCs w:val="22"/>
              </w:rPr>
              <w:t>第二类</w:t>
            </w:r>
          </w:p>
        </w:tc>
        <w:tc>
          <w:tcPr>
            <w:tcW w:w="7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color w:val="000000"/>
                <w:w w:val="8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w w:val="80"/>
                <w:kern w:val="0"/>
                <w:sz w:val="22"/>
                <w:szCs w:val="22"/>
              </w:rPr>
              <w:t>单身，或非深户家庭</w:t>
            </w:r>
          </w:p>
        </w:tc>
        <w:tc>
          <w:tcPr>
            <w:tcW w:w="158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color w:val="000000"/>
                <w:w w:val="8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w w:val="80"/>
                <w:kern w:val="0"/>
                <w:sz w:val="22"/>
                <w:szCs w:val="22"/>
              </w:rPr>
              <w:t>无房</w:t>
            </w:r>
          </w:p>
        </w:tc>
        <w:tc>
          <w:tcPr>
            <w:tcW w:w="85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color w:val="000000"/>
                <w:w w:val="8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w w:val="80"/>
                <w:kern w:val="0"/>
                <w:sz w:val="22"/>
                <w:szCs w:val="22"/>
              </w:rPr>
              <w:t>可购1套</w:t>
            </w:r>
          </w:p>
        </w:tc>
        <w:tc>
          <w:tcPr>
            <w:tcW w:w="24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color w:val="000000"/>
                <w:w w:val="8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w w:val="80"/>
                <w:kern w:val="0"/>
                <w:sz w:val="22"/>
                <w:szCs w:val="22"/>
              </w:rPr>
              <w:t>无房贷记录</w:t>
            </w:r>
          </w:p>
        </w:tc>
        <w:tc>
          <w:tcPr>
            <w:tcW w:w="24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color w:val="000000"/>
                <w:w w:val="8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w w:val="80"/>
                <w:kern w:val="0"/>
                <w:sz w:val="22"/>
                <w:szCs w:val="22"/>
              </w:rPr>
              <w:t>首付3成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color w:val="000000"/>
                <w:w w:val="8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w w:val="80"/>
                <w:kern w:val="0"/>
                <w:sz w:val="22"/>
                <w:szCs w:val="22"/>
              </w:rPr>
              <w:t>首套利率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181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b/>
                <w:bCs/>
                <w:color w:val="000000"/>
                <w:w w:val="80"/>
                <w:kern w:val="0"/>
                <w:sz w:val="22"/>
                <w:szCs w:val="22"/>
              </w:rPr>
            </w:pPr>
          </w:p>
        </w:tc>
        <w:tc>
          <w:tcPr>
            <w:tcW w:w="7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w w:val="80"/>
                <w:kern w:val="0"/>
                <w:sz w:val="22"/>
                <w:szCs w:val="22"/>
              </w:rPr>
            </w:pPr>
          </w:p>
        </w:tc>
        <w:tc>
          <w:tcPr>
            <w:tcW w:w="158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w w:val="80"/>
                <w:kern w:val="0"/>
                <w:sz w:val="22"/>
                <w:szCs w:val="22"/>
              </w:rPr>
            </w:pPr>
          </w:p>
        </w:tc>
        <w:tc>
          <w:tcPr>
            <w:tcW w:w="85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w w:val="80"/>
                <w:kern w:val="0"/>
                <w:sz w:val="22"/>
                <w:szCs w:val="22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color w:val="000000"/>
                <w:w w:val="8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w w:val="80"/>
                <w:kern w:val="0"/>
                <w:sz w:val="22"/>
                <w:szCs w:val="22"/>
              </w:rPr>
              <w:t>房贷记录都已结清</w:t>
            </w:r>
          </w:p>
        </w:tc>
        <w:tc>
          <w:tcPr>
            <w:tcW w:w="24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color w:val="000000"/>
                <w:w w:val="8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w w:val="80"/>
                <w:kern w:val="0"/>
                <w:sz w:val="22"/>
                <w:szCs w:val="22"/>
              </w:rPr>
              <w:t>普通首付5成，非普首付6成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color w:val="000000"/>
                <w:w w:val="8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w w:val="80"/>
                <w:kern w:val="0"/>
                <w:sz w:val="22"/>
                <w:szCs w:val="22"/>
              </w:rPr>
              <w:t>首套利率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181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b/>
                <w:bCs/>
                <w:color w:val="000000"/>
                <w:w w:val="80"/>
                <w:kern w:val="0"/>
                <w:sz w:val="22"/>
                <w:szCs w:val="22"/>
              </w:rPr>
            </w:pPr>
          </w:p>
        </w:tc>
        <w:tc>
          <w:tcPr>
            <w:tcW w:w="7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w w:val="80"/>
                <w:kern w:val="0"/>
                <w:sz w:val="22"/>
                <w:szCs w:val="22"/>
              </w:rPr>
            </w:pPr>
          </w:p>
        </w:tc>
        <w:tc>
          <w:tcPr>
            <w:tcW w:w="158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w w:val="80"/>
                <w:kern w:val="0"/>
                <w:sz w:val="22"/>
                <w:szCs w:val="22"/>
              </w:rPr>
            </w:pPr>
          </w:p>
        </w:tc>
        <w:tc>
          <w:tcPr>
            <w:tcW w:w="85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w w:val="80"/>
                <w:kern w:val="0"/>
                <w:sz w:val="22"/>
                <w:szCs w:val="22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color w:val="000000"/>
                <w:w w:val="8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w w:val="80"/>
                <w:kern w:val="0"/>
                <w:sz w:val="22"/>
                <w:szCs w:val="22"/>
              </w:rPr>
              <w:t>有1笔未结清房贷</w:t>
            </w:r>
          </w:p>
        </w:tc>
        <w:tc>
          <w:tcPr>
            <w:tcW w:w="24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color w:val="000000"/>
                <w:w w:val="8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w w:val="80"/>
                <w:kern w:val="0"/>
                <w:sz w:val="22"/>
                <w:szCs w:val="22"/>
              </w:rPr>
              <w:t>普通首付5成，非普首付6成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color w:val="000000"/>
                <w:w w:val="8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w w:val="80"/>
                <w:kern w:val="0"/>
                <w:sz w:val="22"/>
                <w:szCs w:val="22"/>
              </w:rPr>
              <w:t>二套利率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181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b/>
                <w:bCs/>
                <w:color w:val="000000"/>
                <w:w w:val="80"/>
                <w:kern w:val="0"/>
                <w:sz w:val="22"/>
                <w:szCs w:val="22"/>
              </w:rPr>
            </w:pPr>
          </w:p>
        </w:tc>
        <w:tc>
          <w:tcPr>
            <w:tcW w:w="7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w w:val="80"/>
                <w:kern w:val="0"/>
                <w:sz w:val="22"/>
                <w:szCs w:val="22"/>
              </w:rPr>
            </w:pPr>
          </w:p>
        </w:tc>
        <w:tc>
          <w:tcPr>
            <w:tcW w:w="158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w w:val="80"/>
                <w:kern w:val="0"/>
                <w:sz w:val="22"/>
                <w:szCs w:val="22"/>
              </w:rPr>
            </w:pPr>
          </w:p>
        </w:tc>
        <w:tc>
          <w:tcPr>
            <w:tcW w:w="85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w w:val="80"/>
                <w:kern w:val="0"/>
                <w:sz w:val="22"/>
                <w:szCs w:val="22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color w:val="000000"/>
                <w:w w:val="8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w w:val="80"/>
                <w:kern w:val="0"/>
                <w:sz w:val="22"/>
                <w:szCs w:val="22"/>
              </w:rPr>
              <w:t>有2笔及以上未结清房贷</w:t>
            </w:r>
          </w:p>
        </w:tc>
        <w:tc>
          <w:tcPr>
            <w:tcW w:w="24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color w:val="000000"/>
                <w:w w:val="8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w w:val="80"/>
                <w:kern w:val="0"/>
                <w:sz w:val="22"/>
                <w:szCs w:val="22"/>
              </w:rPr>
              <w:t>可购房，但无贷款资格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color w:val="000000"/>
                <w:w w:val="8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w w:val="80"/>
                <w:kern w:val="0"/>
                <w:sz w:val="22"/>
                <w:szCs w:val="22"/>
              </w:rPr>
              <w:t>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181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b/>
                <w:bCs/>
                <w:color w:val="000000"/>
                <w:w w:val="80"/>
                <w:kern w:val="0"/>
                <w:sz w:val="22"/>
                <w:szCs w:val="22"/>
              </w:rPr>
            </w:pPr>
          </w:p>
        </w:tc>
        <w:tc>
          <w:tcPr>
            <w:tcW w:w="7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w w:val="80"/>
                <w:kern w:val="0"/>
                <w:sz w:val="22"/>
                <w:szCs w:val="22"/>
              </w:rPr>
            </w:pPr>
          </w:p>
        </w:tc>
        <w:tc>
          <w:tcPr>
            <w:tcW w:w="15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color w:val="000000"/>
                <w:w w:val="8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w w:val="80"/>
                <w:kern w:val="0"/>
                <w:sz w:val="22"/>
                <w:szCs w:val="22"/>
              </w:rPr>
              <w:t>1套及以上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color w:val="000000"/>
                <w:w w:val="8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w w:val="80"/>
                <w:kern w:val="0"/>
                <w:sz w:val="22"/>
                <w:szCs w:val="22"/>
              </w:rPr>
              <w:t>无购房资格</w:t>
            </w:r>
          </w:p>
        </w:tc>
        <w:tc>
          <w:tcPr>
            <w:tcW w:w="24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color w:val="000000"/>
                <w:w w:val="8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w w:val="80"/>
                <w:kern w:val="0"/>
                <w:sz w:val="22"/>
                <w:szCs w:val="22"/>
              </w:rPr>
              <w:t>/</w:t>
            </w:r>
          </w:p>
        </w:tc>
        <w:tc>
          <w:tcPr>
            <w:tcW w:w="24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color w:val="000000"/>
                <w:w w:val="8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w w:val="80"/>
                <w:kern w:val="0"/>
                <w:sz w:val="22"/>
                <w:szCs w:val="22"/>
              </w:rPr>
              <w:t>/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color w:val="000000"/>
                <w:w w:val="8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w w:val="80"/>
                <w:kern w:val="0"/>
                <w:sz w:val="22"/>
                <w:szCs w:val="22"/>
              </w:rPr>
              <w:t>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181" w:type="dxa"/>
            <w:vMerge w:val="restar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b/>
                <w:bCs/>
                <w:color w:val="000000"/>
                <w:w w:val="8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w w:val="80"/>
                <w:kern w:val="0"/>
                <w:sz w:val="22"/>
                <w:szCs w:val="22"/>
              </w:rPr>
              <w:t>第三类</w:t>
            </w:r>
          </w:p>
        </w:tc>
        <w:tc>
          <w:tcPr>
            <w:tcW w:w="7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color w:val="000000"/>
                <w:w w:val="8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w w:val="80"/>
                <w:kern w:val="0"/>
                <w:sz w:val="22"/>
                <w:szCs w:val="22"/>
              </w:rPr>
              <w:t>离异＜2年</w:t>
            </w:r>
          </w:p>
        </w:tc>
        <w:tc>
          <w:tcPr>
            <w:tcW w:w="59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color w:val="000000"/>
                <w:w w:val="8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w w:val="80"/>
                <w:kern w:val="0"/>
                <w:sz w:val="22"/>
                <w:szCs w:val="22"/>
              </w:rPr>
              <w:t>无房</w:t>
            </w:r>
          </w:p>
        </w:tc>
        <w:tc>
          <w:tcPr>
            <w:tcW w:w="99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color w:val="000000"/>
                <w:w w:val="8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w w:val="80"/>
                <w:kern w:val="0"/>
                <w:sz w:val="22"/>
                <w:szCs w:val="22"/>
              </w:rPr>
              <w:t>离异前家庭无房</w:t>
            </w:r>
          </w:p>
        </w:tc>
        <w:tc>
          <w:tcPr>
            <w:tcW w:w="85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color w:val="000000"/>
                <w:w w:val="8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w w:val="80"/>
                <w:kern w:val="0"/>
                <w:sz w:val="22"/>
                <w:szCs w:val="22"/>
              </w:rPr>
              <w:t>可购1套</w:t>
            </w:r>
          </w:p>
        </w:tc>
        <w:tc>
          <w:tcPr>
            <w:tcW w:w="24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color w:val="000000"/>
                <w:w w:val="8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w w:val="80"/>
                <w:kern w:val="0"/>
                <w:sz w:val="22"/>
                <w:szCs w:val="22"/>
              </w:rPr>
              <w:t>无房贷记录</w:t>
            </w:r>
          </w:p>
        </w:tc>
        <w:tc>
          <w:tcPr>
            <w:tcW w:w="24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color w:val="000000"/>
                <w:w w:val="8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w w:val="80"/>
                <w:kern w:val="0"/>
                <w:sz w:val="22"/>
                <w:szCs w:val="22"/>
              </w:rPr>
              <w:t>首付3成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color w:val="000000"/>
                <w:w w:val="8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w w:val="80"/>
                <w:kern w:val="0"/>
                <w:sz w:val="22"/>
                <w:szCs w:val="22"/>
              </w:rPr>
              <w:t>首套利率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181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b/>
                <w:bCs/>
                <w:color w:val="000000"/>
                <w:w w:val="80"/>
                <w:kern w:val="0"/>
                <w:sz w:val="22"/>
                <w:szCs w:val="22"/>
              </w:rPr>
            </w:pPr>
          </w:p>
        </w:tc>
        <w:tc>
          <w:tcPr>
            <w:tcW w:w="7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w w:val="80"/>
                <w:kern w:val="0"/>
                <w:sz w:val="22"/>
                <w:szCs w:val="22"/>
              </w:rPr>
            </w:pPr>
          </w:p>
        </w:tc>
        <w:tc>
          <w:tcPr>
            <w:tcW w:w="5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w w:val="80"/>
                <w:kern w:val="0"/>
                <w:sz w:val="22"/>
                <w:szCs w:val="22"/>
              </w:rPr>
            </w:pPr>
          </w:p>
        </w:tc>
        <w:tc>
          <w:tcPr>
            <w:tcW w:w="9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w w:val="80"/>
                <w:kern w:val="0"/>
                <w:sz w:val="22"/>
                <w:szCs w:val="22"/>
              </w:rPr>
            </w:pPr>
          </w:p>
        </w:tc>
        <w:tc>
          <w:tcPr>
            <w:tcW w:w="85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w w:val="80"/>
                <w:kern w:val="0"/>
                <w:sz w:val="22"/>
                <w:szCs w:val="22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color w:val="000000"/>
                <w:w w:val="8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w w:val="80"/>
                <w:kern w:val="0"/>
                <w:sz w:val="22"/>
                <w:szCs w:val="22"/>
              </w:rPr>
              <w:t>房贷记录都已结清</w:t>
            </w:r>
          </w:p>
        </w:tc>
        <w:tc>
          <w:tcPr>
            <w:tcW w:w="24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color w:val="000000"/>
                <w:w w:val="8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w w:val="80"/>
                <w:kern w:val="0"/>
                <w:sz w:val="22"/>
                <w:szCs w:val="22"/>
              </w:rPr>
              <w:t>首付7成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color w:val="000000"/>
                <w:w w:val="8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w w:val="80"/>
                <w:kern w:val="0"/>
                <w:sz w:val="22"/>
                <w:szCs w:val="22"/>
              </w:rPr>
              <w:t>首套利率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181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b/>
                <w:bCs/>
                <w:color w:val="000000"/>
                <w:w w:val="80"/>
                <w:kern w:val="0"/>
                <w:sz w:val="22"/>
                <w:szCs w:val="22"/>
              </w:rPr>
            </w:pPr>
          </w:p>
        </w:tc>
        <w:tc>
          <w:tcPr>
            <w:tcW w:w="7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w w:val="80"/>
                <w:kern w:val="0"/>
                <w:sz w:val="22"/>
                <w:szCs w:val="22"/>
              </w:rPr>
            </w:pPr>
          </w:p>
        </w:tc>
        <w:tc>
          <w:tcPr>
            <w:tcW w:w="5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w w:val="80"/>
                <w:kern w:val="0"/>
                <w:sz w:val="22"/>
                <w:szCs w:val="22"/>
              </w:rPr>
            </w:pPr>
          </w:p>
        </w:tc>
        <w:tc>
          <w:tcPr>
            <w:tcW w:w="9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w w:val="80"/>
                <w:kern w:val="0"/>
                <w:sz w:val="22"/>
                <w:szCs w:val="22"/>
              </w:rPr>
            </w:pPr>
          </w:p>
        </w:tc>
        <w:tc>
          <w:tcPr>
            <w:tcW w:w="85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w w:val="80"/>
                <w:kern w:val="0"/>
                <w:sz w:val="22"/>
                <w:szCs w:val="22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color w:val="000000"/>
                <w:w w:val="8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w w:val="80"/>
                <w:kern w:val="0"/>
                <w:sz w:val="22"/>
                <w:szCs w:val="22"/>
              </w:rPr>
              <w:t>有1笔未结清房贷</w:t>
            </w:r>
          </w:p>
        </w:tc>
        <w:tc>
          <w:tcPr>
            <w:tcW w:w="24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color w:val="000000"/>
                <w:w w:val="8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w w:val="80"/>
                <w:kern w:val="0"/>
                <w:sz w:val="22"/>
                <w:szCs w:val="22"/>
              </w:rPr>
              <w:t>首付7成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color w:val="000000"/>
                <w:w w:val="8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w w:val="80"/>
                <w:kern w:val="0"/>
                <w:sz w:val="22"/>
                <w:szCs w:val="22"/>
              </w:rPr>
              <w:t>二套利率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181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b/>
                <w:bCs/>
                <w:color w:val="000000"/>
                <w:w w:val="80"/>
                <w:kern w:val="0"/>
                <w:sz w:val="22"/>
                <w:szCs w:val="22"/>
              </w:rPr>
            </w:pPr>
          </w:p>
        </w:tc>
        <w:tc>
          <w:tcPr>
            <w:tcW w:w="7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w w:val="80"/>
                <w:kern w:val="0"/>
                <w:sz w:val="22"/>
                <w:szCs w:val="22"/>
              </w:rPr>
            </w:pPr>
          </w:p>
        </w:tc>
        <w:tc>
          <w:tcPr>
            <w:tcW w:w="5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w w:val="80"/>
                <w:kern w:val="0"/>
                <w:sz w:val="22"/>
                <w:szCs w:val="22"/>
              </w:rPr>
            </w:pPr>
          </w:p>
        </w:tc>
        <w:tc>
          <w:tcPr>
            <w:tcW w:w="9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w w:val="80"/>
                <w:kern w:val="0"/>
                <w:sz w:val="22"/>
                <w:szCs w:val="22"/>
              </w:rPr>
            </w:pPr>
          </w:p>
        </w:tc>
        <w:tc>
          <w:tcPr>
            <w:tcW w:w="85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w w:val="80"/>
                <w:kern w:val="0"/>
                <w:sz w:val="22"/>
                <w:szCs w:val="22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color w:val="000000"/>
                <w:w w:val="8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w w:val="80"/>
                <w:kern w:val="0"/>
                <w:sz w:val="22"/>
                <w:szCs w:val="22"/>
              </w:rPr>
              <w:t>有2笔及以上未结清房贷</w:t>
            </w:r>
          </w:p>
        </w:tc>
        <w:tc>
          <w:tcPr>
            <w:tcW w:w="24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color w:val="000000"/>
                <w:w w:val="8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w w:val="80"/>
                <w:kern w:val="0"/>
                <w:sz w:val="22"/>
                <w:szCs w:val="22"/>
              </w:rPr>
              <w:t>可购房，但无贷款资格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color w:val="000000"/>
                <w:w w:val="8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w w:val="80"/>
                <w:kern w:val="0"/>
                <w:sz w:val="22"/>
                <w:szCs w:val="22"/>
              </w:rPr>
              <w:t>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181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b/>
                <w:bCs/>
                <w:color w:val="000000"/>
                <w:w w:val="80"/>
                <w:kern w:val="0"/>
                <w:sz w:val="22"/>
                <w:szCs w:val="22"/>
              </w:rPr>
            </w:pPr>
          </w:p>
        </w:tc>
        <w:tc>
          <w:tcPr>
            <w:tcW w:w="7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w w:val="80"/>
                <w:kern w:val="0"/>
                <w:sz w:val="22"/>
                <w:szCs w:val="22"/>
              </w:rPr>
            </w:pPr>
          </w:p>
        </w:tc>
        <w:tc>
          <w:tcPr>
            <w:tcW w:w="5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w w:val="80"/>
                <w:kern w:val="0"/>
                <w:sz w:val="22"/>
                <w:szCs w:val="22"/>
              </w:rPr>
            </w:pPr>
          </w:p>
        </w:tc>
        <w:tc>
          <w:tcPr>
            <w:tcW w:w="99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color w:val="000000"/>
                <w:w w:val="8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w w:val="80"/>
                <w:kern w:val="0"/>
                <w:sz w:val="22"/>
                <w:szCs w:val="22"/>
              </w:rPr>
              <w:t>离异前家庭1套房</w:t>
            </w:r>
          </w:p>
        </w:tc>
        <w:tc>
          <w:tcPr>
            <w:tcW w:w="85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color w:val="000000"/>
                <w:w w:val="8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w w:val="80"/>
                <w:kern w:val="0"/>
                <w:sz w:val="22"/>
                <w:szCs w:val="22"/>
              </w:rPr>
              <w:t>可购1套</w:t>
            </w:r>
          </w:p>
        </w:tc>
        <w:tc>
          <w:tcPr>
            <w:tcW w:w="24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color w:val="000000"/>
                <w:w w:val="8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w w:val="80"/>
                <w:kern w:val="0"/>
                <w:sz w:val="22"/>
                <w:szCs w:val="22"/>
              </w:rPr>
              <w:t>无房贷记录</w:t>
            </w:r>
          </w:p>
        </w:tc>
        <w:tc>
          <w:tcPr>
            <w:tcW w:w="24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color w:val="000000"/>
                <w:w w:val="8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w w:val="80"/>
                <w:kern w:val="0"/>
                <w:sz w:val="22"/>
                <w:szCs w:val="22"/>
              </w:rPr>
              <w:t>首付5成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color w:val="000000"/>
                <w:w w:val="8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w w:val="80"/>
                <w:kern w:val="0"/>
                <w:sz w:val="22"/>
                <w:szCs w:val="22"/>
              </w:rPr>
              <w:t>首套利率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181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b/>
                <w:bCs/>
                <w:color w:val="000000"/>
                <w:w w:val="80"/>
                <w:kern w:val="0"/>
                <w:sz w:val="22"/>
                <w:szCs w:val="22"/>
              </w:rPr>
            </w:pPr>
          </w:p>
        </w:tc>
        <w:tc>
          <w:tcPr>
            <w:tcW w:w="7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w w:val="80"/>
                <w:kern w:val="0"/>
                <w:sz w:val="22"/>
                <w:szCs w:val="22"/>
              </w:rPr>
            </w:pPr>
          </w:p>
        </w:tc>
        <w:tc>
          <w:tcPr>
            <w:tcW w:w="5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w w:val="80"/>
                <w:kern w:val="0"/>
                <w:sz w:val="22"/>
                <w:szCs w:val="22"/>
              </w:rPr>
            </w:pPr>
          </w:p>
        </w:tc>
        <w:tc>
          <w:tcPr>
            <w:tcW w:w="9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w w:val="80"/>
                <w:kern w:val="0"/>
                <w:sz w:val="22"/>
                <w:szCs w:val="22"/>
              </w:rPr>
            </w:pPr>
          </w:p>
        </w:tc>
        <w:tc>
          <w:tcPr>
            <w:tcW w:w="85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w w:val="80"/>
                <w:kern w:val="0"/>
                <w:sz w:val="22"/>
                <w:szCs w:val="22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color w:val="000000"/>
                <w:w w:val="8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w w:val="80"/>
                <w:kern w:val="0"/>
                <w:sz w:val="22"/>
                <w:szCs w:val="22"/>
              </w:rPr>
              <w:t>房贷记录都已结清</w:t>
            </w:r>
          </w:p>
        </w:tc>
        <w:tc>
          <w:tcPr>
            <w:tcW w:w="24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color w:val="000000"/>
                <w:w w:val="8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w w:val="80"/>
                <w:kern w:val="0"/>
                <w:sz w:val="22"/>
                <w:szCs w:val="22"/>
              </w:rPr>
              <w:t>首付7成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color w:val="000000"/>
                <w:w w:val="8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w w:val="80"/>
                <w:kern w:val="0"/>
                <w:sz w:val="22"/>
                <w:szCs w:val="22"/>
              </w:rPr>
              <w:t>首套利率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181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b/>
                <w:bCs/>
                <w:color w:val="000000"/>
                <w:w w:val="80"/>
                <w:kern w:val="0"/>
                <w:sz w:val="22"/>
                <w:szCs w:val="22"/>
              </w:rPr>
            </w:pPr>
          </w:p>
        </w:tc>
        <w:tc>
          <w:tcPr>
            <w:tcW w:w="7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w w:val="80"/>
                <w:kern w:val="0"/>
                <w:sz w:val="22"/>
                <w:szCs w:val="22"/>
              </w:rPr>
            </w:pPr>
          </w:p>
        </w:tc>
        <w:tc>
          <w:tcPr>
            <w:tcW w:w="5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w w:val="80"/>
                <w:kern w:val="0"/>
                <w:sz w:val="22"/>
                <w:szCs w:val="22"/>
              </w:rPr>
            </w:pPr>
          </w:p>
        </w:tc>
        <w:tc>
          <w:tcPr>
            <w:tcW w:w="9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w w:val="80"/>
                <w:kern w:val="0"/>
                <w:sz w:val="22"/>
                <w:szCs w:val="22"/>
              </w:rPr>
            </w:pPr>
          </w:p>
        </w:tc>
        <w:tc>
          <w:tcPr>
            <w:tcW w:w="85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w w:val="80"/>
                <w:kern w:val="0"/>
                <w:sz w:val="22"/>
                <w:szCs w:val="22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color w:val="000000"/>
                <w:w w:val="8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w w:val="80"/>
                <w:kern w:val="0"/>
                <w:sz w:val="22"/>
                <w:szCs w:val="22"/>
              </w:rPr>
              <w:t>有1笔未结清房贷</w:t>
            </w:r>
          </w:p>
        </w:tc>
        <w:tc>
          <w:tcPr>
            <w:tcW w:w="24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color w:val="000000"/>
                <w:w w:val="8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w w:val="80"/>
                <w:kern w:val="0"/>
                <w:sz w:val="22"/>
                <w:szCs w:val="22"/>
              </w:rPr>
              <w:t>首付7成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color w:val="000000"/>
                <w:w w:val="8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w w:val="80"/>
                <w:kern w:val="0"/>
                <w:sz w:val="22"/>
                <w:szCs w:val="22"/>
              </w:rPr>
              <w:t>二套利率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181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b/>
                <w:bCs/>
                <w:color w:val="000000"/>
                <w:w w:val="80"/>
                <w:kern w:val="0"/>
                <w:sz w:val="22"/>
                <w:szCs w:val="22"/>
              </w:rPr>
            </w:pPr>
          </w:p>
        </w:tc>
        <w:tc>
          <w:tcPr>
            <w:tcW w:w="7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w w:val="80"/>
                <w:kern w:val="0"/>
                <w:sz w:val="22"/>
                <w:szCs w:val="22"/>
              </w:rPr>
            </w:pPr>
          </w:p>
        </w:tc>
        <w:tc>
          <w:tcPr>
            <w:tcW w:w="5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w w:val="80"/>
                <w:kern w:val="0"/>
                <w:sz w:val="22"/>
                <w:szCs w:val="22"/>
              </w:rPr>
            </w:pPr>
          </w:p>
        </w:tc>
        <w:tc>
          <w:tcPr>
            <w:tcW w:w="9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w w:val="80"/>
                <w:kern w:val="0"/>
                <w:sz w:val="22"/>
                <w:szCs w:val="22"/>
              </w:rPr>
            </w:pPr>
          </w:p>
        </w:tc>
        <w:tc>
          <w:tcPr>
            <w:tcW w:w="85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w w:val="80"/>
                <w:kern w:val="0"/>
                <w:sz w:val="22"/>
                <w:szCs w:val="22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color w:val="000000"/>
                <w:w w:val="8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w w:val="80"/>
                <w:kern w:val="0"/>
                <w:sz w:val="22"/>
                <w:szCs w:val="22"/>
              </w:rPr>
              <w:t>有2笔及以上未结清房贷</w:t>
            </w:r>
          </w:p>
        </w:tc>
        <w:tc>
          <w:tcPr>
            <w:tcW w:w="24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color w:val="000000"/>
                <w:w w:val="8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w w:val="80"/>
                <w:kern w:val="0"/>
                <w:sz w:val="22"/>
                <w:szCs w:val="22"/>
              </w:rPr>
              <w:t>可购房，但无贷款资格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color w:val="000000"/>
                <w:w w:val="8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w w:val="80"/>
                <w:kern w:val="0"/>
                <w:sz w:val="22"/>
                <w:szCs w:val="22"/>
              </w:rPr>
              <w:t>/</w:t>
            </w:r>
          </w:p>
        </w:tc>
      </w:tr>
    </w:tbl>
    <w:p>
      <w:pPr>
        <w:keepNext w:val="0"/>
        <w:keepLines w:val="0"/>
        <w:widowControl/>
        <w:suppressLineNumbers w:val="0"/>
        <w:spacing w:before="0" w:beforeAutospacing="0" w:after="85" w:afterAutospacing="0" w:line="440" w:lineRule="exact"/>
        <w:ind w:left="0" w:right="0" w:firstLine="0"/>
        <w:jc w:val="left"/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贷款年限：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最长30年，借款人年龄加贷款年限之和不超过7</w:t>
      </w:r>
      <w:r>
        <w:rPr>
          <w:rFonts w:hint="eastAsia" w:cs="仿宋"/>
          <w:b w:val="0"/>
          <w:bCs w:val="0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年</w:t>
      </w: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</w:p>
    <w:p>
      <w:pPr>
        <w:numPr>
          <w:ilvl w:val="0"/>
          <w:numId w:val="1"/>
        </w:numPr>
        <w:jc w:val="both"/>
        <w:rPr>
          <w:rFonts w:hint="default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特别提醒事项（特别要求、含办理收费标准等事项）</w:t>
      </w:r>
    </w:p>
    <w:p>
      <w:pPr>
        <w:numPr>
          <w:ilvl w:val="0"/>
          <w:numId w:val="0"/>
        </w:numPr>
        <w:ind w:leftChars="0"/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我行办理业务无需任何手续费；关于提前还款条款需要做如下说明：商业贷款部分客户正常供款满半年后可提前还款，需要提前一个月预约，还款金额不低于5万元；公积金部分客户可随时在公众号还款无违约金</w:t>
      </w:r>
    </w:p>
    <w:p>
      <w:pPr>
        <w:numPr>
          <w:ilvl w:val="0"/>
          <w:numId w:val="1"/>
        </w:numPr>
        <w:ind w:left="0" w:leftChars="0" w:firstLine="0" w:firstLineChars="0"/>
        <w:jc w:val="both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服务联系方式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85" w:line="440" w:lineRule="exact"/>
        <w:ind w:right="0" w:rightChars="0"/>
        <w:textAlignment w:val="auto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咨询时间及联系电话：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85" w:line="440" w:lineRule="exact"/>
        <w:ind w:left="420" w:leftChars="0" w:right="0" w:rightChars="0" w:hanging="420" w:firstLineChars="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咨询时间：工作日9：00-12：00；14：00-18：00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85" w:line="440" w:lineRule="exact"/>
        <w:ind w:left="420" w:leftChars="0" w:right="0" w:rightChars="0" w:hanging="420" w:firstLineChars="0"/>
        <w:textAlignment w:val="auto"/>
        <w:rPr>
          <w:rFonts w:hint="eastAsia" w:ascii="仿宋" w:hAnsi="仿宋" w:eastAsia="仿宋" w:cs="仿宋"/>
          <w:sz w:val="28"/>
          <w:szCs w:val="28"/>
          <w:lang w:val="en-US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联系电话：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85" w:line="440" w:lineRule="exact"/>
        <w:ind w:leftChars="0" w:right="0" w:rightChars="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林少霞15986798312   盛桑莉17603039972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85" w:line="440" w:lineRule="exact"/>
        <w:ind w:right="0" w:rightChars="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李波13723465410     黄利珠13602512418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85" w:line="440" w:lineRule="exact"/>
        <w:ind w:right="0" w:rightChars="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汪皓13632551855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85" w:line="440" w:lineRule="exact"/>
        <w:ind w:left="420" w:leftChars="0" w:right="0" w:rightChars="0" w:hanging="420" w:firstLineChars="0"/>
        <w:textAlignment w:val="auto"/>
        <w:rPr>
          <w:rFonts w:hint="eastAsia" w:ascii="仿宋" w:hAnsi="仿宋" w:eastAsia="仿宋" w:cs="仿宋"/>
          <w:sz w:val="28"/>
          <w:szCs w:val="28"/>
          <w:lang w:val="en-US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联系地址：龙岗区德政路18号龙财大楼一楼个贷室、828办公室</w:t>
      </w:r>
    </w:p>
    <w:p>
      <w:pPr>
        <w:widowControl w:val="0"/>
        <w:numPr>
          <w:ilvl w:val="0"/>
          <w:numId w:val="0"/>
        </w:numPr>
        <w:ind w:firstLine="1606" w:firstLineChars="500"/>
        <w:jc w:val="both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 xml:space="preserve">        </w:t>
      </w:r>
    </w:p>
    <w:p>
      <w:pPr>
        <w:widowControl w:val="0"/>
        <w:numPr>
          <w:ilvl w:val="0"/>
          <w:numId w:val="0"/>
        </w:numPr>
        <w:ind w:firstLine="2891" w:firstLineChars="900"/>
        <w:jc w:val="both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 xml:space="preserve"> 中国银行股份有限公司深圳龙岗支行</w:t>
      </w:r>
    </w:p>
    <w:p>
      <w:pPr>
        <w:widowControl w:val="0"/>
        <w:numPr>
          <w:ilvl w:val="0"/>
          <w:numId w:val="0"/>
        </w:numPr>
        <w:ind w:firstLine="1606" w:firstLineChars="500"/>
        <w:jc w:val="both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 xml:space="preserve">                                    时间：2022-11-29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0391F37"/>
    <w:multiLevelType w:val="multilevel"/>
    <w:tmpl w:val="D0391F37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 w:cs="Wingdings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firstLine="65176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firstLine="65176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firstLine="65176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firstLine="65176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firstLine="65176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firstLine="65176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firstLine="65176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firstLine="65176"/>
      </w:pPr>
    </w:lvl>
  </w:abstractNum>
  <w:abstractNum w:abstractNumId="1">
    <w:nsid w:val="E522E760"/>
    <w:multiLevelType w:val="singleLevel"/>
    <w:tmpl w:val="E522E76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6178C1F2"/>
    <w:multiLevelType w:val="singleLevel"/>
    <w:tmpl w:val="6178C1F2"/>
    <w:lvl w:ilvl="0" w:tentative="0">
      <w:start w:val="1"/>
      <w:numFmt w:val="bullet"/>
      <w:lvlText w:val=""/>
      <w:lvlJc w:val="left"/>
      <w:pPr>
        <w:ind w:left="420" w:leftChars="0" w:hanging="420" w:firstLineChars="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A5NmI3NjgzNmMzNzAxOTQ0ZjY2YmViYjAyM2ZkZjUifQ=="/>
  </w:docVars>
  <w:rsids>
    <w:rsidRoot w:val="2C444E76"/>
    <w:rsid w:val="01BB55D2"/>
    <w:rsid w:val="0E4F5ED2"/>
    <w:rsid w:val="19E5593D"/>
    <w:rsid w:val="1F555351"/>
    <w:rsid w:val="293B4467"/>
    <w:rsid w:val="29AF373B"/>
    <w:rsid w:val="2BE1020F"/>
    <w:rsid w:val="2C444E76"/>
    <w:rsid w:val="3EB76FF8"/>
    <w:rsid w:val="4681740E"/>
    <w:rsid w:val="49E573D6"/>
    <w:rsid w:val="4BBD3019"/>
    <w:rsid w:val="6AF124F7"/>
    <w:rsid w:val="6DF200CA"/>
    <w:rsid w:val="70DB2E03"/>
    <w:rsid w:val="718030F6"/>
    <w:rsid w:val="79612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cs="宋体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1708</Words>
  <Characters>1787</Characters>
  <Lines>0</Lines>
  <Paragraphs>0</Paragraphs>
  <TotalTime>4</TotalTime>
  <ScaleCrop>false</ScaleCrop>
  <LinksUpToDate>false</LinksUpToDate>
  <CharactersWithSpaces>1841</CharactersWithSpaces>
  <Application>WPS Office_11.1.0.13607_F1E327BC-269C-435d-A152-05C5408002CA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2022-11-28T01:04:00Z</dcterms:created>
  <dc:creator>朱竞熹</dc:creator>
  <cp:lastModifiedBy>xixi</cp:lastModifiedBy>
  <cp:lastPrinted>2022-11-29T09:23:00Z</cp:lastPrinted>
  <dcterms:modified xsi:type="dcterms:W3CDTF">2022-11-29T10:52:23Z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2052-11.1.0.13607</vt:lpwstr>
  </property>
  <property fmtid="{D5CDD505-2E9C-101B-9397-08002B2CF9AE}" pid="3" name="ICV">
    <vt:lpwstr>62DFE026608A490390038675A5974FB3</vt:lpwstr>
  </property>
</Properties>
</file>