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E1165">
      <w:pPr>
        <w:jc w:val="both"/>
        <w:rPr>
          <w:rFonts w:hint="eastAsia" w:hAnsi="宋体"/>
          <w:sz w:val="36"/>
          <w:szCs w:val="36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：承诺函</w:t>
      </w:r>
    </w:p>
    <w:p w14:paraId="7860314A"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 w14:paraId="12399D20">
      <w:pPr>
        <w:rPr>
          <w:rFonts w:hint="eastAsia"/>
        </w:rPr>
      </w:pPr>
    </w:p>
    <w:p w14:paraId="43DC10FE">
      <w:pPr>
        <w:pStyle w:val="5"/>
        <w:rPr>
          <w:rFonts w:hint="eastAsia"/>
        </w:rPr>
      </w:pPr>
    </w:p>
    <w:p w14:paraId="43371E5F">
      <w:pPr>
        <w:pStyle w:val="5"/>
        <w:spacing w:line="360" w:lineRule="auto"/>
        <w:rPr>
          <w:rFonts w:hint="eastAsia" w:hAnsi="宋体" w:eastAsia="宋体"/>
          <w:bCs/>
          <w:sz w:val="24"/>
          <w:szCs w:val="24"/>
          <w:lang w:eastAsia="zh-CN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  <w:lang w:eastAsia="zh-CN"/>
        </w:rPr>
        <w:t>深圳市龙岗区城投新基础设施建设管理有限公司</w:t>
      </w:r>
    </w:p>
    <w:p w14:paraId="1F87C9AD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坪地金水桥片区物业屋面光伏及充电站项目</w:t>
      </w:r>
      <w:r>
        <w:rPr>
          <w:rFonts w:hint="eastAsia" w:hAnsi="宋体"/>
          <w:bCs/>
          <w:sz w:val="24"/>
          <w:szCs w:val="24"/>
          <w:u w:val="single"/>
          <w:lang w:eastAsia="zh-CN"/>
        </w:rPr>
        <w:t>施工单位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公开招标（自主）公告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085F285B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根据企业自身情况，理性报价，不会以</w:t>
      </w:r>
      <w:r>
        <w:rPr>
          <w:rFonts w:hint="eastAsia" w:hAnsi="宋体"/>
          <w:b/>
          <w:bCs w:val="0"/>
          <w:sz w:val="24"/>
          <w:szCs w:val="24"/>
        </w:rPr>
        <w:t>低于成本</w:t>
      </w:r>
      <w:r>
        <w:rPr>
          <w:rFonts w:hint="eastAsia" w:hAnsi="宋体"/>
          <w:b/>
          <w:bCs/>
          <w:sz w:val="24"/>
          <w:szCs w:val="24"/>
        </w:rPr>
        <w:t>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</w:t>
      </w:r>
      <w:r>
        <w:rPr>
          <w:rFonts w:hint="eastAsia" w:hAnsi="宋体"/>
          <w:b/>
          <w:bCs/>
          <w:sz w:val="24"/>
          <w:szCs w:val="24"/>
          <w:lang w:eastAsia="zh-CN"/>
        </w:rPr>
        <w:t>报价为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 元，</w:t>
      </w: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下浮率为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%</w:t>
      </w:r>
      <w:r>
        <w:rPr>
          <w:rFonts w:hint="eastAsia" w:hAnsi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报价含所需所有税金和费用。</w:t>
      </w: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。</w:t>
      </w:r>
    </w:p>
    <w:p w14:paraId="4B125C7E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14:paraId="5B6325C8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 w14:paraId="26B828AF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66351B24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7D25BF18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 w14:paraId="0F7A1E06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14EE338A">
      <w:pPr>
        <w:spacing w:line="360" w:lineRule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0E874329">
      <w:pPr>
        <w:pStyle w:val="5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1D5E1571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33B205F3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3446655E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38D4B9E5">
      <w:pPr>
        <w:spacing w:line="360" w:lineRule="auto"/>
        <w:ind w:firstLine="3600" w:firstLineChars="1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 w14:paraId="25393352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B281A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51CB988C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BC332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94A9E14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37D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Tk0MDQ4ZDQ0NWJjZWVjOWM4YTY5OWQ5ZjVhZWYifQ=="/>
  </w:docVars>
  <w:rsids>
    <w:rsidRoot w:val="00000000"/>
    <w:rsid w:val="00F05477"/>
    <w:rsid w:val="02373EAB"/>
    <w:rsid w:val="06150D89"/>
    <w:rsid w:val="174340FA"/>
    <w:rsid w:val="17F677A7"/>
    <w:rsid w:val="275F1235"/>
    <w:rsid w:val="2D8E54E4"/>
    <w:rsid w:val="2F6B0F5D"/>
    <w:rsid w:val="2FE37DD1"/>
    <w:rsid w:val="33226E62"/>
    <w:rsid w:val="427F1BDB"/>
    <w:rsid w:val="4C0D5DB1"/>
    <w:rsid w:val="521045FE"/>
    <w:rsid w:val="58EB36CF"/>
    <w:rsid w:val="78663401"/>
    <w:rsid w:val="7A0344E0"/>
    <w:rsid w:val="7C36286D"/>
    <w:rsid w:val="EB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Plain Text"/>
    <w:basedOn w:val="1"/>
    <w:next w:val="4"/>
    <w:unhideWhenUsed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437</Characters>
  <Lines>0</Lines>
  <Paragraphs>0</Paragraphs>
  <TotalTime>0</TotalTime>
  <ScaleCrop>false</ScaleCrop>
  <LinksUpToDate>false</LinksUpToDate>
  <CharactersWithSpaces>461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2023-04-27T09:15:00Z</dcterms:created>
  <dc:creator>Administrator</dc:creator>
  <cp:lastModifiedBy>刘元智</cp:lastModifiedBy>
  <dcterms:modified xsi:type="dcterms:W3CDTF">2025-05-14T11:10:40Z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FC847472D51B40FEAE701052ED549966_12</vt:lpwstr>
  </property>
</Properties>
</file>